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59C77B" w14:textId="77777777" w:rsidR="006D3275" w:rsidRDefault="006D3275" w:rsidP="006D3275">
      <w:pPr>
        <w:pStyle w:val="1"/>
        <w:numPr>
          <w:ilvl w:val="1"/>
          <w:numId w:val="1"/>
        </w:numPr>
        <w:tabs>
          <w:tab w:val="left" w:pos="3918"/>
        </w:tabs>
        <w:spacing w:before="3"/>
        <w:ind w:left="3917" w:hanging="492"/>
        <w:jc w:val="left"/>
      </w:pPr>
      <w:bookmarkStart w:id="0" w:name="_TOC_250005"/>
      <w:r>
        <w:t>Экологическая</w:t>
      </w:r>
      <w:r>
        <w:rPr>
          <w:spacing w:val="2"/>
        </w:rPr>
        <w:t xml:space="preserve"> </w:t>
      </w:r>
      <w:bookmarkEnd w:id="0"/>
      <w:r>
        <w:t>обстановка</w:t>
      </w:r>
    </w:p>
    <w:p w14:paraId="5D469146" w14:textId="77777777" w:rsidR="006D3275" w:rsidRDefault="006D3275" w:rsidP="006D3275">
      <w:pPr>
        <w:pStyle w:val="a3"/>
        <w:spacing w:before="10"/>
        <w:rPr>
          <w:b/>
          <w:sz w:val="36"/>
        </w:rPr>
      </w:pPr>
    </w:p>
    <w:p w14:paraId="7740113A" w14:textId="77777777" w:rsidR="006D3275" w:rsidRDefault="006D3275" w:rsidP="006D3275">
      <w:pPr>
        <w:pStyle w:val="a3"/>
        <w:spacing w:line="328" w:lineRule="auto"/>
        <w:ind w:left="155" w:right="144" w:firstLine="852"/>
        <w:jc w:val="both"/>
      </w:pPr>
      <w:r>
        <w:rPr>
          <w:spacing w:val="-6"/>
        </w:rPr>
        <w:t xml:space="preserve">Основные направления исследований </w:t>
      </w:r>
      <w:r>
        <w:t xml:space="preserve">- </w:t>
      </w:r>
      <w:r>
        <w:rPr>
          <w:spacing w:val="-6"/>
        </w:rPr>
        <w:t xml:space="preserve">проявление негативного </w:t>
      </w:r>
      <w:r>
        <w:rPr>
          <w:spacing w:val="-4"/>
        </w:rPr>
        <w:t xml:space="preserve">антропо- </w:t>
      </w:r>
      <w:r>
        <w:rPr>
          <w:spacing w:val="-5"/>
        </w:rPr>
        <w:t xml:space="preserve">генного </w:t>
      </w:r>
      <w:r>
        <w:rPr>
          <w:spacing w:val="-6"/>
        </w:rPr>
        <w:t xml:space="preserve">воздействия </w:t>
      </w:r>
      <w:r>
        <w:rPr>
          <w:spacing w:val="-3"/>
        </w:rPr>
        <w:t xml:space="preserve">на </w:t>
      </w:r>
      <w:r>
        <w:rPr>
          <w:spacing w:val="-6"/>
        </w:rPr>
        <w:t xml:space="preserve">окружающую среду </w:t>
      </w:r>
      <w:r>
        <w:t xml:space="preserve">– </w:t>
      </w:r>
      <w:r>
        <w:rPr>
          <w:spacing w:val="-6"/>
        </w:rPr>
        <w:t xml:space="preserve">воздушный бассейн, почвы, </w:t>
      </w:r>
      <w:r>
        <w:rPr>
          <w:spacing w:val="-4"/>
        </w:rPr>
        <w:t>позем-</w:t>
      </w:r>
      <w:r>
        <w:rPr>
          <w:spacing w:val="62"/>
        </w:rPr>
        <w:t xml:space="preserve"> </w:t>
      </w:r>
      <w:r>
        <w:rPr>
          <w:spacing w:val="-4"/>
        </w:rPr>
        <w:t xml:space="preserve">ные </w:t>
      </w:r>
      <w:r>
        <w:rPr>
          <w:spacing w:val="-5"/>
        </w:rPr>
        <w:t xml:space="preserve">воды, </w:t>
      </w:r>
      <w:r>
        <w:rPr>
          <w:spacing w:val="-6"/>
        </w:rPr>
        <w:t xml:space="preserve">растительность. </w:t>
      </w:r>
      <w:r>
        <w:t xml:space="preserve">В </w:t>
      </w:r>
      <w:r>
        <w:rPr>
          <w:spacing w:val="-6"/>
        </w:rPr>
        <w:t xml:space="preserve">отдельный раздел выделено исследование </w:t>
      </w:r>
      <w:r>
        <w:rPr>
          <w:spacing w:val="-3"/>
        </w:rPr>
        <w:t xml:space="preserve">радиоак- </w:t>
      </w:r>
      <w:r>
        <w:rPr>
          <w:spacing w:val="-5"/>
        </w:rPr>
        <w:t xml:space="preserve">тивного </w:t>
      </w:r>
      <w:r>
        <w:rPr>
          <w:spacing w:val="-6"/>
        </w:rPr>
        <w:t>загрязнения.</w:t>
      </w:r>
    </w:p>
    <w:p w14:paraId="6FE1E65D" w14:textId="77777777" w:rsidR="006D3275" w:rsidRDefault="006D3275" w:rsidP="006D3275">
      <w:pPr>
        <w:pStyle w:val="a3"/>
        <w:spacing w:line="328" w:lineRule="auto"/>
        <w:ind w:left="155" w:right="144" w:firstLine="852"/>
        <w:jc w:val="both"/>
      </w:pPr>
      <w:r>
        <w:rPr>
          <w:spacing w:val="-6"/>
        </w:rPr>
        <w:t xml:space="preserve">Загрязнение атмосферного воздуха. Оценочными показателями степени </w:t>
      </w:r>
      <w:r>
        <w:t xml:space="preserve">за- </w:t>
      </w:r>
      <w:r>
        <w:rPr>
          <w:spacing w:val="-5"/>
        </w:rPr>
        <w:t xml:space="preserve">грязнения </w:t>
      </w:r>
      <w:r>
        <w:rPr>
          <w:spacing w:val="-6"/>
        </w:rPr>
        <w:t xml:space="preserve">воздушного бассейна </w:t>
      </w:r>
      <w:r>
        <w:rPr>
          <w:spacing w:val="-5"/>
        </w:rPr>
        <w:t xml:space="preserve">города </w:t>
      </w:r>
      <w:r>
        <w:rPr>
          <w:spacing w:val="-6"/>
        </w:rPr>
        <w:t xml:space="preserve">служат </w:t>
      </w:r>
      <w:r>
        <w:rPr>
          <w:spacing w:val="-5"/>
        </w:rPr>
        <w:t xml:space="preserve">соотношения </w:t>
      </w:r>
      <w:r>
        <w:rPr>
          <w:spacing w:val="-6"/>
        </w:rPr>
        <w:t xml:space="preserve">фактических уровней загрязнения </w:t>
      </w:r>
      <w:r>
        <w:t xml:space="preserve">с </w:t>
      </w:r>
      <w:r>
        <w:rPr>
          <w:spacing w:val="-6"/>
        </w:rPr>
        <w:t xml:space="preserve">санитарно-гигиеническим нормативами допустимых концентраций загрязняющих веществ </w:t>
      </w:r>
      <w:r>
        <w:t xml:space="preserve">в </w:t>
      </w:r>
      <w:r>
        <w:rPr>
          <w:spacing w:val="-6"/>
        </w:rPr>
        <w:t xml:space="preserve">атмосфере. </w:t>
      </w:r>
      <w:r>
        <w:rPr>
          <w:spacing w:val="-4"/>
        </w:rPr>
        <w:t xml:space="preserve">По </w:t>
      </w:r>
      <w:r>
        <w:rPr>
          <w:spacing w:val="-6"/>
        </w:rPr>
        <w:t xml:space="preserve">степени вероятности проявления </w:t>
      </w:r>
      <w:r>
        <w:rPr>
          <w:spacing w:val="-4"/>
        </w:rPr>
        <w:t xml:space="preserve">неблаго- </w:t>
      </w:r>
      <w:r>
        <w:rPr>
          <w:spacing w:val="-5"/>
        </w:rPr>
        <w:t xml:space="preserve">приятных </w:t>
      </w:r>
      <w:r>
        <w:rPr>
          <w:spacing w:val="-6"/>
        </w:rPr>
        <w:t xml:space="preserve">эффектов, </w:t>
      </w:r>
      <w:r>
        <w:t xml:space="preserve">в </w:t>
      </w:r>
      <w:r>
        <w:rPr>
          <w:spacing w:val="-6"/>
        </w:rPr>
        <w:t xml:space="preserve">связи </w:t>
      </w:r>
      <w:r>
        <w:t xml:space="preserve">с </w:t>
      </w:r>
      <w:r>
        <w:rPr>
          <w:spacing w:val="-6"/>
        </w:rPr>
        <w:t xml:space="preserve">повышением концентрации загрязнителей </w:t>
      </w:r>
      <w:r>
        <w:t xml:space="preserve">в </w:t>
      </w:r>
      <w:r>
        <w:rPr>
          <w:spacing w:val="-6"/>
        </w:rPr>
        <w:t xml:space="preserve">воздухе, вещества подразделяются </w:t>
      </w:r>
      <w:r>
        <w:rPr>
          <w:spacing w:val="-3"/>
        </w:rPr>
        <w:t xml:space="preserve">на </w:t>
      </w:r>
      <w:r>
        <w:rPr>
          <w:spacing w:val="-5"/>
        </w:rPr>
        <w:t xml:space="preserve">четыре </w:t>
      </w:r>
      <w:r>
        <w:rPr>
          <w:spacing w:val="-6"/>
        </w:rPr>
        <w:t xml:space="preserve">класса </w:t>
      </w:r>
      <w:r>
        <w:rPr>
          <w:spacing w:val="-5"/>
        </w:rPr>
        <w:t xml:space="preserve">опасности: </w:t>
      </w:r>
      <w:r>
        <w:rPr>
          <w:spacing w:val="-6"/>
        </w:rPr>
        <w:t xml:space="preserve">чрезвычайно опасные, </w:t>
      </w:r>
      <w:r>
        <w:t xml:space="preserve">вы- </w:t>
      </w:r>
      <w:r>
        <w:rPr>
          <w:spacing w:val="-5"/>
        </w:rPr>
        <w:t xml:space="preserve">соко </w:t>
      </w:r>
      <w:r>
        <w:rPr>
          <w:spacing w:val="-6"/>
        </w:rPr>
        <w:t xml:space="preserve">опасные, умеренно </w:t>
      </w:r>
      <w:r>
        <w:rPr>
          <w:spacing w:val="-5"/>
        </w:rPr>
        <w:t xml:space="preserve">опасные </w:t>
      </w:r>
      <w:r>
        <w:t xml:space="preserve">и </w:t>
      </w:r>
      <w:r>
        <w:rPr>
          <w:spacing w:val="-6"/>
        </w:rPr>
        <w:t xml:space="preserve">малоопасные </w:t>
      </w:r>
      <w:r>
        <w:t xml:space="preserve">- </w:t>
      </w:r>
      <w:r>
        <w:rPr>
          <w:spacing w:val="-3"/>
        </w:rPr>
        <w:t xml:space="preserve">1, 2, </w:t>
      </w:r>
      <w:r>
        <w:t xml:space="preserve">3 и 4 </w:t>
      </w:r>
      <w:r>
        <w:rPr>
          <w:spacing w:val="-6"/>
        </w:rPr>
        <w:t xml:space="preserve">классы </w:t>
      </w:r>
      <w:r>
        <w:rPr>
          <w:spacing w:val="-5"/>
        </w:rPr>
        <w:t xml:space="preserve">соответствен- </w:t>
      </w:r>
      <w:r>
        <w:rPr>
          <w:spacing w:val="-4"/>
        </w:rPr>
        <w:t>но.</w:t>
      </w:r>
    </w:p>
    <w:p w14:paraId="484F6736" w14:textId="77777777" w:rsidR="006D3275" w:rsidRDefault="006D3275" w:rsidP="006D3275">
      <w:pPr>
        <w:pStyle w:val="a3"/>
        <w:spacing w:line="328" w:lineRule="auto"/>
        <w:ind w:left="155" w:right="144" w:firstLine="852"/>
        <w:jc w:val="both"/>
      </w:pPr>
      <w:r>
        <w:rPr>
          <w:spacing w:val="-6"/>
        </w:rPr>
        <w:t xml:space="preserve">Вероятность проявления </w:t>
      </w:r>
      <w:r>
        <w:t xml:space="preserve">и </w:t>
      </w:r>
      <w:r>
        <w:rPr>
          <w:spacing w:val="-6"/>
        </w:rPr>
        <w:t xml:space="preserve">развития негативного воздействия токсичных </w:t>
      </w:r>
      <w:r>
        <w:t xml:space="preserve">ве- </w:t>
      </w:r>
      <w:r>
        <w:rPr>
          <w:spacing w:val="-6"/>
        </w:rPr>
        <w:t xml:space="preserve">ществ </w:t>
      </w:r>
      <w:r>
        <w:rPr>
          <w:spacing w:val="-4"/>
        </w:rPr>
        <w:t xml:space="preserve">при </w:t>
      </w:r>
      <w:r>
        <w:rPr>
          <w:spacing w:val="-5"/>
        </w:rPr>
        <w:t xml:space="preserve">одной </w:t>
      </w:r>
      <w:r>
        <w:t xml:space="preserve">и </w:t>
      </w:r>
      <w:r>
        <w:rPr>
          <w:spacing w:val="-5"/>
        </w:rPr>
        <w:t xml:space="preserve">той </w:t>
      </w:r>
      <w:r>
        <w:rPr>
          <w:spacing w:val="-3"/>
        </w:rPr>
        <w:t xml:space="preserve">же </w:t>
      </w:r>
      <w:r>
        <w:rPr>
          <w:spacing w:val="-6"/>
        </w:rPr>
        <w:t xml:space="preserve">кратности превышения </w:t>
      </w:r>
      <w:r>
        <w:rPr>
          <w:spacing w:val="-5"/>
        </w:rPr>
        <w:t xml:space="preserve">ПДК тем </w:t>
      </w:r>
      <w:r>
        <w:rPr>
          <w:spacing w:val="-6"/>
        </w:rPr>
        <w:t xml:space="preserve">больше, </w:t>
      </w:r>
      <w:r>
        <w:rPr>
          <w:spacing w:val="-5"/>
        </w:rPr>
        <w:t xml:space="preserve">чем опаснее </w:t>
      </w:r>
      <w:r>
        <w:rPr>
          <w:spacing w:val="-6"/>
        </w:rPr>
        <w:t xml:space="preserve">вещества, поэтому </w:t>
      </w:r>
      <w:r>
        <w:rPr>
          <w:spacing w:val="-5"/>
        </w:rPr>
        <w:t xml:space="preserve">для </w:t>
      </w:r>
      <w:r>
        <w:rPr>
          <w:spacing w:val="-6"/>
        </w:rPr>
        <w:t xml:space="preserve">целей </w:t>
      </w:r>
      <w:r>
        <w:rPr>
          <w:spacing w:val="-5"/>
        </w:rPr>
        <w:t xml:space="preserve">оценки </w:t>
      </w:r>
      <w:r>
        <w:rPr>
          <w:spacing w:val="-6"/>
        </w:rPr>
        <w:t xml:space="preserve">загрязнения относительные показатели </w:t>
      </w:r>
      <w:r>
        <w:rPr>
          <w:spacing w:val="-4"/>
        </w:rPr>
        <w:t xml:space="preserve">степе- </w:t>
      </w:r>
      <w:r>
        <w:rPr>
          <w:spacing w:val="-3"/>
        </w:rPr>
        <w:t xml:space="preserve">ни </w:t>
      </w:r>
      <w:r>
        <w:rPr>
          <w:spacing w:val="-6"/>
        </w:rPr>
        <w:t xml:space="preserve">превышения </w:t>
      </w:r>
      <w:r>
        <w:rPr>
          <w:spacing w:val="-5"/>
        </w:rPr>
        <w:t xml:space="preserve">ПДК </w:t>
      </w:r>
      <w:r>
        <w:rPr>
          <w:spacing w:val="-6"/>
        </w:rPr>
        <w:t xml:space="preserve">каждого </w:t>
      </w:r>
      <w:r>
        <w:rPr>
          <w:spacing w:val="-3"/>
        </w:rPr>
        <w:t xml:space="preserve">из </w:t>
      </w:r>
      <w:r>
        <w:rPr>
          <w:spacing w:val="-6"/>
        </w:rPr>
        <w:t xml:space="preserve">веществ «приводятся» </w:t>
      </w:r>
      <w:r>
        <w:t xml:space="preserve">к </w:t>
      </w:r>
      <w:r>
        <w:rPr>
          <w:spacing w:val="-6"/>
        </w:rPr>
        <w:t xml:space="preserve">третьему классу </w:t>
      </w:r>
      <w:r>
        <w:rPr>
          <w:spacing w:val="-3"/>
        </w:rPr>
        <w:t xml:space="preserve">опасно- </w:t>
      </w:r>
      <w:r>
        <w:rPr>
          <w:spacing w:val="-5"/>
        </w:rPr>
        <w:t xml:space="preserve">сти. При </w:t>
      </w:r>
      <w:r>
        <w:rPr>
          <w:spacing w:val="-6"/>
        </w:rPr>
        <w:t xml:space="preserve">кратности превышений </w:t>
      </w:r>
      <w:r>
        <w:rPr>
          <w:spacing w:val="-4"/>
        </w:rPr>
        <w:t xml:space="preserve">до </w:t>
      </w:r>
      <w:r>
        <w:rPr>
          <w:spacing w:val="-5"/>
        </w:rPr>
        <w:t xml:space="preserve">единицы </w:t>
      </w:r>
      <w:r>
        <w:rPr>
          <w:spacing w:val="-6"/>
        </w:rPr>
        <w:t xml:space="preserve">включительно класс опасности </w:t>
      </w:r>
      <w:r>
        <w:rPr>
          <w:spacing w:val="-4"/>
        </w:rPr>
        <w:t xml:space="preserve">веще- </w:t>
      </w:r>
      <w:r>
        <w:rPr>
          <w:spacing w:val="-6"/>
        </w:rPr>
        <w:t xml:space="preserve">ства </w:t>
      </w:r>
      <w:r>
        <w:rPr>
          <w:spacing w:val="-3"/>
        </w:rPr>
        <w:t xml:space="preserve">не </w:t>
      </w:r>
      <w:r>
        <w:rPr>
          <w:spacing w:val="-6"/>
        </w:rPr>
        <w:t xml:space="preserve">учитывается </w:t>
      </w:r>
      <w:r>
        <w:t xml:space="preserve">- </w:t>
      </w:r>
      <w:r>
        <w:rPr>
          <w:spacing w:val="-6"/>
        </w:rPr>
        <w:t xml:space="preserve">показатели </w:t>
      </w:r>
      <w:r>
        <w:rPr>
          <w:spacing w:val="-3"/>
        </w:rPr>
        <w:t xml:space="preserve">не </w:t>
      </w:r>
      <w:r>
        <w:rPr>
          <w:spacing w:val="-6"/>
        </w:rPr>
        <w:t xml:space="preserve">«приводятся» </w:t>
      </w:r>
      <w:r>
        <w:t xml:space="preserve">к </w:t>
      </w:r>
      <w:r>
        <w:rPr>
          <w:spacing w:val="-6"/>
        </w:rPr>
        <w:t xml:space="preserve">третьему классу </w:t>
      </w:r>
      <w:r>
        <w:rPr>
          <w:spacing w:val="-5"/>
        </w:rPr>
        <w:t xml:space="preserve">опасности. </w:t>
      </w:r>
      <w:r>
        <w:rPr>
          <w:spacing w:val="-6"/>
        </w:rPr>
        <w:t xml:space="preserve">Коэффициенты «приведения» кратностей превышения </w:t>
      </w:r>
      <w:r>
        <w:rPr>
          <w:spacing w:val="-5"/>
        </w:rPr>
        <w:t xml:space="preserve">ПДК </w:t>
      </w:r>
      <w:r>
        <w:t xml:space="preserve">к  </w:t>
      </w:r>
      <w:r>
        <w:rPr>
          <w:spacing w:val="-6"/>
        </w:rPr>
        <w:t xml:space="preserve">третьему  классу: </w:t>
      </w:r>
      <w:r>
        <w:rPr>
          <w:spacing w:val="-5"/>
        </w:rPr>
        <w:t>для первого</w:t>
      </w:r>
      <w:r>
        <w:rPr>
          <w:spacing w:val="-26"/>
        </w:rPr>
        <w:t xml:space="preserve"> </w:t>
      </w:r>
      <w:r>
        <w:rPr>
          <w:spacing w:val="-6"/>
        </w:rPr>
        <w:t xml:space="preserve">класса </w:t>
      </w:r>
      <w:r>
        <w:t xml:space="preserve">- </w:t>
      </w:r>
      <w:r>
        <w:rPr>
          <w:spacing w:val="-5"/>
        </w:rPr>
        <w:t xml:space="preserve">3.5, для второго </w:t>
      </w:r>
      <w:r>
        <w:t xml:space="preserve">- </w:t>
      </w:r>
      <w:r>
        <w:rPr>
          <w:spacing w:val="-5"/>
        </w:rPr>
        <w:t xml:space="preserve">1.6, для </w:t>
      </w:r>
      <w:r>
        <w:rPr>
          <w:spacing w:val="-6"/>
        </w:rPr>
        <w:t xml:space="preserve">третьего </w:t>
      </w:r>
      <w:r>
        <w:rPr>
          <w:spacing w:val="-4"/>
        </w:rPr>
        <w:t xml:space="preserve">1.0 </w:t>
      </w:r>
      <w:r>
        <w:t xml:space="preserve">и </w:t>
      </w:r>
      <w:r>
        <w:rPr>
          <w:spacing w:val="-5"/>
        </w:rPr>
        <w:t xml:space="preserve">для </w:t>
      </w:r>
      <w:r>
        <w:rPr>
          <w:spacing w:val="-6"/>
        </w:rPr>
        <w:t xml:space="preserve">четвертого </w:t>
      </w:r>
      <w:r>
        <w:t xml:space="preserve">- </w:t>
      </w:r>
      <w:r>
        <w:rPr>
          <w:spacing w:val="-5"/>
        </w:rPr>
        <w:t>0.7.</w:t>
      </w:r>
    </w:p>
    <w:p w14:paraId="29374BF9" w14:textId="77777777" w:rsidR="006D3275" w:rsidRDefault="006D3275" w:rsidP="006D3275">
      <w:pPr>
        <w:pStyle w:val="a3"/>
        <w:spacing w:line="328" w:lineRule="auto"/>
        <w:ind w:left="155" w:right="144" w:firstLine="852"/>
        <w:jc w:val="both"/>
      </w:pPr>
      <w:r>
        <w:rPr>
          <w:spacing w:val="-6"/>
        </w:rPr>
        <w:t xml:space="preserve">Cтепень суммарного загрязнения атмосферы </w:t>
      </w:r>
      <w:r>
        <w:t xml:space="preserve">в </w:t>
      </w:r>
      <w:r>
        <w:rPr>
          <w:spacing w:val="-5"/>
        </w:rPr>
        <w:t xml:space="preserve">данной точке одновременно </w:t>
      </w:r>
      <w:r>
        <w:rPr>
          <w:spacing w:val="-6"/>
        </w:rPr>
        <w:t xml:space="preserve">несколькими </w:t>
      </w:r>
      <w:r>
        <w:rPr>
          <w:spacing w:val="-7"/>
        </w:rPr>
        <w:t xml:space="preserve">веществами </w:t>
      </w:r>
      <w:r>
        <w:rPr>
          <w:spacing w:val="-5"/>
        </w:rPr>
        <w:t xml:space="preserve">разных </w:t>
      </w:r>
      <w:r>
        <w:rPr>
          <w:spacing w:val="-6"/>
        </w:rPr>
        <w:t xml:space="preserve">классов </w:t>
      </w:r>
      <w:r>
        <w:rPr>
          <w:spacing w:val="-5"/>
        </w:rPr>
        <w:t xml:space="preserve">опасности </w:t>
      </w:r>
      <w:r>
        <w:t xml:space="preserve">(Z </w:t>
      </w:r>
      <w:r>
        <w:rPr>
          <w:spacing w:val="-5"/>
        </w:rPr>
        <w:t xml:space="preserve">A) </w:t>
      </w:r>
      <w:r>
        <w:t xml:space="preserve">в </w:t>
      </w:r>
      <w:r>
        <w:rPr>
          <w:spacing w:val="-6"/>
        </w:rPr>
        <w:t xml:space="preserve">соответствии </w:t>
      </w:r>
      <w:r>
        <w:rPr>
          <w:spacing w:val="-4"/>
        </w:rPr>
        <w:t xml:space="preserve">«Сани- </w:t>
      </w:r>
      <w:r>
        <w:rPr>
          <w:spacing w:val="-6"/>
        </w:rPr>
        <w:t xml:space="preserve">тарно-гигиеническими нормативами загрязняющих веществ </w:t>
      </w:r>
      <w:r>
        <w:t xml:space="preserve">в </w:t>
      </w:r>
      <w:r>
        <w:rPr>
          <w:spacing w:val="-6"/>
        </w:rPr>
        <w:t xml:space="preserve">атмосферном </w:t>
      </w:r>
      <w:r>
        <w:rPr>
          <w:spacing w:val="-4"/>
        </w:rPr>
        <w:t xml:space="preserve">возду- </w:t>
      </w:r>
      <w:r>
        <w:rPr>
          <w:spacing w:val="-3"/>
        </w:rPr>
        <w:t xml:space="preserve">хе </w:t>
      </w:r>
      <w:r>
        <w:t xml:space="preserve">и </w:t>
      </w:r>
      <w:r>
        <w:rPr>
          <w:spacing w:val="-6"/>
        </w:rPr>
        <w:t xml:space="preserve">правилами </w:t>
      </w:r>
      <w:r>
        <w:rPr>
          <w:spacing w:val="-3"/>
        </w:rPr>
        <w:t xml:space="preserve">их </w:t>
      </w:r>
      <w:r>
        <w:rPr>
          <w:spacing w:val="-6"/>
        </w:rPr>
        <w:t xml:space="preserve">применения.- </w:t>
      </w:r>
      <w:r>
        <w:rPr>
          <w:spacing w:val="-5"/>
        </w:rPr>
        <w:t xml:space="preserve">М., </w:t>
      </w:r>
      <w:r>
        <w:rPr>
          <w:spacing w:val="-4"/>
        </w:rPr>
        <w:t xml:space="preserve">1988» </w:t>
      </w:r>
      <w:r>
        <w:rPr>
          <w:spacing w:val="-6"/>
        </w:rPr>
        <w:t>определяется индексом:</w:t>
      </w:r>
    </w:p>
    <w:p w14:paraId="496A62A1" w14:textId="77777777" w:rsidR="006D3275" w:rsidRDefault="006D3275" w:rsidP="006D3275">
      <w:pPr>
        <w:pStyle w:val="a3"/>
        <w:spacing w:before="3"/>
        <w:rPr>
          <w:sz w:val="34"/>
        </w:rPr>
      </w:pPr>
    </w:p>
    <w:p w14:paraId="115685CB" w14:textId="77777777" w:rsidR="006D3275" w:rsidRPr="006D3275" w:rsidRDefault="006D3275" w:rsidP="006D3275">
      <w:pPr>
        <w:pStyle w:val="a3"/>
        <w:tabs>
          <w:tab w:val="left" w:pos="8995"/>
        </w:tabs>
        <w:ind w:left="3050"/>
      </w:pPr>
      <w:r w:rsidRPr="007A306A">
        <w:rPr>
          <w:lang w:val="en-US"/>
        </w:rPr>
        <w:t>Z</w:t>
      </w:r>
      <w:r w:rsidRPr="006D3275">
        <w:t xml:space="preserve"> </w:t>
      </w:r>
      <w:r w:rsidRPr="007A306A">
        <w:rPr>
          <w:lang w:val="en-US"/>
        </w:rPr>
        <w:t>A</w:t>
      </w:r>
      <w:r w:rsidRPr="006D3275">
        <w:t xml:space="preserve"> = </w:t>
      </w:r>
      <w:r>
        <w:rPr>
          <w:rFonts w:ascii="Symbol" w:hAnsi="Symbol"/>
        </w:rPr>
        <w:t></w:t>
      </w:r>
      <w:r w:rsidRPr="006D3275">
        <w:t xml:space="preserve"> </w:t>
      </w:r>
      <w:r>
        <w:rPr>
          <w:rFonts w:ascii="Symbol" w:hAnsi="Symbol"/>
        </w:rPr>
        <w:t></w:t>
      </w:r>
      <w:r w:rsidRPr="006D3275">
        <w:t xml:space="preserve"> </w:t>
      </w:r>
      <w:r w:rsidRPr="006D3275">
        <w:rPr>
          <w:spacing w:val="-3"/>
        </w:rPr>
        <w:t>(</w:t>
      </w:r>
      <w:r w:rsidRPr="007A306A">
        <w:rPr>
          <w:spacing w:val="-3"/>
          <w:lang w:val="en-US"/>
        </w:rPr>
        <w:t>C</w:t>
      </w:r>
      <w:r w:rsidRPr="006D3275">
        <w:rPr>
          <w:spacing w:val="-3"/>
        </w:rPr>
        <w:t xml:space="preserve"> </w:t>
      </w:r>
      <w:r w:rsidRPr="007A306A">
        <w:rPr>
          <w:lang w:val="en-US"/>
        </w:rPr>
        <w:t>A</w:t>
      </w:r>
      <w:r w:rsidRPr="006D3275">
        <w:t xml:space="preserve"> </w:t>
      </w:r>
      <w:r w:rsidRPr="007A306A">
        <w:rPr>
          <w:lang w:val="en-US"/>
        </w:rPr>
        <w:t>i</w:t>
      </w:r>
      <w:r w:rsidRPr="006D3275">
        <w:t xml:space="preserve"> / </w:t>
      </w:r>
      <w:r w:rsidRPr="007A306A">
        <w:rPr>
          <w:lang w:val="en-US"/>
        </w:rPr>
        <w:t>C</w:t>
      </w:r>
      <w:r w:rsidRPr="006D3275">
        <w:t xml:space="preserve"> </w:t>
      </w:r>
      <w:r>
        <w:rPr>
          <w:spacing w:val="-5"/>
        </w:rPr>
        <w:t>ПДК</w:t>
      </w:r>
      <w:r w:rsidRPr="006D3275">
        <w:rPr>
          <w:spacing w:val="-5"/>
        </w:rPr>
        <w:t xml:space="preserve"> </w:t>
      </w:r>
      <w:r w:rsidRPr="007A306A">
        <w:rPr>
          <w:spacing w:val="-3"/>
          <w:lang w:val="en-US"/>
        </w:rPr>
        <w:t>i</w:t>
      </w:r>
      <w:r w:rsidRPr="006D3275">
        <w:rPr>
          <w:spacing w:val="-3"/>
        </w:rPr>
        <w:t>)</w:t>
      </w:r>
      <w:r w:rsidRPr="006D3275">
        <w:rPr>
          <w:spacing w:val="-41"/>
        </w:rPr>
        <w:t xml:space="preserve"> </w:t>
      </w:r>
      <w:r w:rsidRPr="006D3275">
        <w:t>2</w:t>
      </w:r>
      <w:r w:rsidRPr="006D3275">
        <w:rPr>
          <w:spacing w:val="-10"/>
        </w:rPr>
        <w:t xml:space="preserve"> </w:t>
      </w:r>
      <w:r w:rsidRPr="006D3275">
        <w:t>,</w:t>
      </w:r>
      <w:r w:rsidRPr="006D3275">
        <w:tab/>
        <w:t>( 13</w:t>
      </w:r>
      <w:r w:rsidRPr="006D3275">
        <w:rPr>
          <w:spacing w:val="-25"/>
        </w:rPr>
        <w:t xml:space="preserve"> </w:t>
      </w:r>
      <w:r w:rsidRPr="006D3275">
        <w:t>)</w:t>
      </w:r>
    </w:p>
    <w:p w14:paraId="3F578547" w14:textId="77777777" w:rsidR="006D3275" w:rsidRPr="006D3275" w:rsidRDefault="006D3275" w:rsidP="006D3275">
      <w:pPr>
        <w:pStyle w:val="a3"/>
        <w:rPr>
          <w:sz w:val="20"/>
        </w:rPr>
      </w:pPr>
    </w:p>
    <w:p w14:paraId="1BA0C80A" w14:textId="77777777" w:rsidR="006D3275" w:rsidRPr="006D3275" w:rsidRDefault="006D3275" w:rsidP="006D3275">
      <w:pPr>
        <w:pStyle w:val="a3"/>
        <w:spacing w:before="9"/>
        <w:rPr>
          <w:sz w:val="20"/>
        </w:rPr>
      </w:pPr>
    </w:p>
    <w:p w14:paraId="0226F9E8" w14:textId="77777777" w:rsidR="006D3275" w:rsidRPr="006D3275" w:rsidRDefault="006D3275" w:rsidP="006D3275">
      <w:pPr>
        <w:rPr>
          <w:sz w:val="20"/>
        </w:rPr>
        <w:sectPr w:rsidR="006D3275" w:rsidRPr="006D3275">
          <w:pgSz w:w="11900" w:h="16840"/>
          <w:pgMar w:top="1180" w:right="980" w:bottom="920" w:left="980" w:header="0" w:footer="656" w:gutter="0"/>
          <w:cols w:space="720"/>
        </w:sectPr>
      </w:pPr>
    </w:p>
    <w:p w14:paraId="2C4DFDB1" w14:textId="77777777" w:rsidR="006D3275" w:rsidRPr="006D3275" w:rsidRDefault="006D3275" w:rsidP="006D3275">
      <w:pPr>
        <w:pStyle w:val="a3"/>
        <w:rPr>
          <w:sz w:val="30"/>
        </w:rPr>
      </w:pPr>
    </w:p>
    <w:p w14:paraId="470A42EC" w14:textId="77777777" w:rsidR="006D3275" w:rsidRPr="006D3275" w:rsidRDefault="006D3275" w:rsidP="006D3275">
      <w:pPr>
        <w:pStyle w:val="a3"/>
        <w:rPr>
          <w:sz w:val="30"/>
        </w:rPr>
      </w:pPr>
    </w:p>
    <w:p w14:paraId="6FB63D7C" w14:textId="77777777" w:rsidR="006D3275" w:rsidRPr="006D3275" w:rsidRDefault="006D3275" w:rsidP="006D3275">
      <w:pPr>
        <w:pStyle w:val="a3"/>
        <w:spacing w:before="2"/>
        <w:rPr>
          <w:sz w:val="24"/>
        </w:rPr>
      </w:pPr>
    </w:p>
    <w:p w14:paraId="3D61B183" w14:textId="77777777" w:rsidR="006D3275" w:rsidRDefault="006D3275" w:rsidP="006D3275">
      <w:pPr>
        <w:pStyle w:val="a3"/>
        <w:ind w:left="155"/>
      </w:pPr>
      <w:r>
        <w:rPr>
          <w:spacing w:val="-6"/>
        </w:rPr>
        <w:t>мосфере.</w:t>
      </w:r>
    </w:p>
    <w:p w14:paraId="67E3C4FB" w14:textId="77777777" w:rsidR="006D3275" w:rsidRDefault="006D3275" w:rsidP="006D3275">
      <w:pPr>
        <w:pStyle w:val="a3"/>
        <w:spacing w:before="88"/>
        <w:ind w:left="-35"/>
      </w:pPr>
      <w:r>
        <w:br w:type="column"/>
      </w:r>
      <w:r>
        <w:t>где С А i - концентрация загрязняющих веществ в атмосфере;</w:t>
      </w:r>
    </w:p>
    <w:p w14:paraId="2808BB95" w14:textId="77777777" w:rsidR="006D3275" w:rsidRDefault="006D3275" w:rsidP="006D3275">
      <w:pPr>
        <w:pStyle w:val="a3"/>
        <w:spacing w:before="118"/>
        <w:ind w:left="476"/>
      </w:pPr>
      <w:r>
        <w:t xml:space="preserve">C </w:t>
      </w:r>
      <w:r>
        <w:rPr>
          <w:spacing w:val="-5"/>
        </w:rPr>
        <w:t xml:space="preserve">ПДК </w:t>
      </w:r>
      <w:r>
        <w:t xml:space="preserve">i - </w:t>
      </w:r>
      <w:r>
        <w:rPr>
          <w:spacing w:val="-6"/>
        </w:rPr>
        <w:t xml:space="preserve">предельно допустимые концентрации </w:t>
      </w:r>
      <w:r>
        <w:rPr>
          <w:spacing w:val="-5"/>
        </w:rPr>
        <w:t xml:space="preserve">тех </w:t>
      </w:r>
      <w:r>
        <w:rPr>
          <w:spacing w:val="-3"/>
        </w:rPr>
        <w:t xml:space="preserve">же </w:t>
      </w:r>
      <w:r>
        <w:rPr>
          <w:spacing w:val="-6"/>
        </w:rPr>
        <w:t xml:space="preserve">веществ </w:t>
      </w:r>
      <w:r>
        <w:t>в ат-</w:t>
      </w:r>
    </w:p>
    <w:p w14:paraId="72111A45" w14:textId="77777777" w:rsidR="006D3275" w:rsidRDefault="006D3275" w:rsidP="006D3275">
      <w:pPr>
        <w:sectPr w:rsidR="006D3275">
          <w:type w:val="continuous"/>
          <w:pgSz w:w="11900" w:h="16840"/>
          <w:pgMar w:top="1060" w:right="980" w:bottom="280" w:left="980" w:header="720" w:footer="720" w:gutter="0"/>
          <w:cols w:num="2" w:space="720" w:equalWidth="0">
            <w:col w:w="1199" w:space="40"/>
            <w:col w:w="8701"/>
          </w:cols>
        </w:sectPr>
      </w:pPr>
    </w:p>
    <w:p w14:paraId="1529AC6D" w14:textId="77777777" w:rsidR="006D3275" w:rsidRDefault="006D3275" w:rsidP="006D3275">
      <w:pPr>
        <w:pStyle w:val="a3"/>
        <w:spacing w:before="72" w:line="328" w:lineRule="auto"/>
        <w:ind w:left="155" w:firstLine="852"/>
      </w:pPr>
      <w:r>
        <w:rPr>
          <w:spacing w:val="-5"/>
        </w:rPr>
        <w:lastRenderedPageBreak/>
        <w:t xml:space="preserve">Районные </w:t>
      </w:r>
      <w:r>
        <w:rPr>
          <w:spacing w:val="-6"/>
        </w:rPr>
        <w:t xml:space="preserve">показатели суммарного загрязнения атмосферы оцениваются </w:t>
      </w:r>
      <w:r>
        <w:rPr>
          <w:spacing w:val="-5"/>
        </w:rPr>
        <w:t xml:space="preserve">как средне </w:t>
      </w:r>
      <w:r>
        <w:rPr>
          <w:spacing w:val="-6"/>
        </w:rPr>
        <w:t>весовые:</w:t>
      </w:r>
    </w:p>
    <w:p w14:paraId="7AC87FAD" w14:textId="77777777" w:rsidR="006D3275" w:rsidRPr="007A306A" w:rsidRDefault="006D3275" w:rsidP="006D3275">
      <w:pPr>
        <w:pStyle w:val="a3"/>
        <w:tabs>
          <w:tab w:val="left" w:pos="8888"/>
        </w:tabs>
        <w:spacing w:line="321" w:lineRule="exact"/>
        <w:ind w:left="3085"/>
        <w:rPr>
          <w:lang w:val="en-US"/>
        </w:rPr>
      </w:pPr>
      <w:r w:rsidRPr="007A306A">
        <w:rPr>
          <w:lang w:val="en-US"/>
        </w:rPr>
        <w:t>Z</w:t>
      </w:r>
      <w:r w:rsidRPr="007A306A">
        <w:rPr>
          <w:spacing w:val="-13"/>
          <w:lang w:val="en-US"/>
        </w:rPr>
        <w:t xml:space="preserve"> </w:t>
      </w:r>
      <w:r w:rsidRPr="007A306A">
        <w:rPr>
          <w:lang w:val="en-US"/>
        </w:rPr>
        <w:t>A</w:t>
      </w:r>
      <w:r w:rsidRPr="007A306A">
        <w:rPr>
          <w:spacing w:val="-13"/>
          <w:lang w:val="en-US"/>
        </w:rPr>
        <w:t xml:space="preserve"> </w:t>
      </w:r>
      <w:r w:rsidRPr="007A306A">
        <w:rPr>
          <w:lang w:val="en-US"/>
        </w:rPr>
        <w:t>r</w:t>
      </w:r>
      <w:r w:rsidRPr="007A306A">
        <w:rPr>
          <w:spacing w:val="-14"/>
          <w:lang w:val="en-US"/>
        </w:rPr>
        <w:t xml:space="preserve"> </w:t>
      </w:r>
      <w:r w:rsidRPr="007A306A">
        <w:rPr>
          <w:lang w:val="en-US"/>
        </w:rPr>
        <w:t>=</w:t>
      </w:r>
      <w:r w:rsidRPr="007A306A">
        <w:rPr>
          <w:spacing w:val="-10"/>
          <w:lang w:val="en-US"/>
        </w:rPr>
        <w:t xml:space="preserve"> </w:t>
      </w:r>
      <w:r>
        <w:rPr>
          <w:rFonts w:ascii="Symbol" w:hAnsi="Symbol"/>
        </w:rPr>
        <w:t></w:t>
      </w:r>
      <w:r w:rsidRPr="007A306A">
        <w:rPr>
          <w:spacing w:val="-6"/>
          <w:lang w:val="en-US"/>
        </w:rPr>
        <w:t xml:space="preserve"> </w:t>
      </w:r>
      <w:r w:rsidRPr="007A306A">
        <w:rPr>
          <w:lang w:val="en-US"/>
        </w:rPr>
        <w:t>Z</w:t>
      </w:r>
      <w:r w:rsidRPr="007A306A">
        <w:rPr>
          <w:spacing w:val="-13"/>
          <w:lang w:val="en-US"/>
        </w:rPr>
        <w:t xml:space="preserve"> </w:t>
      </w:r>
      <w:r w:rsidRPr="007A306A">
        <w:rPr>
          <w:lang w:val="en-US"/>
        </w:rPr>
        <w:t>A</w:t>
      </w:r>
      <w:r w:rsidRPr="007A306A">
        <w:rPr>
          <w:spacing w:val="-13"/>
          <w:lang w:val="en-US"/>
        </w:rPr>
        <w:t xml:space="preserve"> </w:t>
      </w:r>
      <w:r w:rsidRPr="007A306A">
        <w:rPr>
          <w:lang w:val="en-US"/>
        </w:rPr>
        <w:t>i</w:t>
      </w:r>
      <w:r w:rsidRPr="007A306A">
        <w:rPr>
          <w:spacing w:val="-12"/>
          <w:lang w:val="en-US"/>
        </w:rPr>
        <w:t xml:space="preserve"> </w:t>
      </w:r>
      <w:r w:rsidRPr="007A306A">
        <w:rPr>
          <w:lang w:val="en-US"/>
        </w:rPr>
        <w:t>*</w:t>
      </w:r>
      <w:r w:rsidRPr="007A306A">
        <w:rPr>
          <w:spacing w:val="-10"/>
          <w:lang w:val="en-US"/>
        </w:rPr>
        <w:t xml:space="preserve"> </w:t>
      </w:r>
      <w:r w:rsidRPr="007A306A">
        <w:rPr>
          <w:lang w:val="en-US"/>
        </w:rPr>
        <w:t>P</w:t>
      </w:r>
      <w:r w:rsidRPr="007A306A">
        <w:rPr>
          <w:spacing w:val="-14"/>
          <w:lang w:val="en-US"/>
        </w:rPr>
        <w:t xml:space="preserve"> </w:t>
      </w:r>
      <w:r w:rsidRPr="007A306A">
        <w:rPr>
          <w:lang w:val="en-US"/>
        </w:rPr>
        <w:t>i</w:t>
      </w:r>
      <w:r w:rsidRPr="007A306A">
        <w:rPr>
          <w:spacing w:val="-10"/>
          <w:lang w:val="en-US"/>
        </w:rPr>
        <w:t xml:space="preserve"> </w:t>
      </w:r>
      <w:r w:rsidRPr="007A306A">
        <w:rPr>
          <w:lang w:val="en-US"/>
        </w:rPr>
        <w:t>/</w:t>
      </w:r>
      <w:r w:rsidRPr="007A306A">
        <w:rPr>
          <w:spacing w:val="-12"/>
          <w:lang w:val="en-US"/>
        </w:rPr>
        <w:t xml:space="preserve"> </w:t>
      </w:r>
      <w:r w:rsidRPr="007A306A">
        <w:rPr>
          <w:lang w:val="en-US"/>
        </w:rPr>
        <w:t>P</w:t>
      </w:r>
      <w:r w:rsidRPr="007A306A">
        <w:rPr>
          <w:spacing w:val="-12"/>
          <w:lang w:val="en-US"/>
        </w:rPr>
        <w:t xml:space="preserve"> </w:t>
      </w:r>
      <w:r w:rsidRPr="007A306A">
        <w:rPr>
          <w:lang w:val="en-US"/>
        </w:rPr>
        <w:t>0</w:t>
      </w:r>
      <w:r w:rsidRPr="007A306A">
        <w:rPr>
          <w:spacing w:val="-10"/>
          <w:lang w:val="en-US"/>
        </w:rPr>
        <w:t xml:space="preserve"> </w:t>
      </w:r>
      <w:r w:rsidRPr="007A306A">
        <w:rPr>
          <w:lang w:val="en-US"/>
        </w:rPr>
        <w:t>,</w:t>
      </w:r>
      <w:r w:rsidRPr="007A306A">
        <w:rPr>
          <w:lang w:val="en-US"/>
        </w:rPr>
        <w:tab/>
        <w:t xml:space="preserve">( </w:t>
      </w:r>
      <w:r w:rsidRPr="007A306A">
        <w:rPr>
          <w:spacing w:val="-3"/>
          <w:lang w:val="en-US"/>
        </w:rPr>
        <w:t>14</w:t>
      </w:r>
      <w:r w:rsidRPr="007A306A">
        <w:rPr>
          <w:spacing w:val="-22"/>
          <w:lang w:val="en-US"/>
        </w:rPr>
        <w:t xml:space="preserve"> </w:t>
      </w:r>
      <w:r w:rsidRPr="007A306A">
        <w:rPr>
          <w:lang w:val="en-US"/>
        </w:rPr>
        <w:t>)</w:t>
      </w:r>
    </w:p>
    <w:p w14:paraId="78D704E2" w14:textId="77777777" w:rsidR="006D3275" w:rsidRPr="007A306A" w:rsidRDefault="006D3275" w:rsidP="006D3275">
      <w:pPr>
        <w:pStyle w:val="a3"/>
        <w:rPr>
          <w:sz w:val="20"/>
          <w:lang w:val="en-US"/>
        </w:rPr>
      </w:pPr>
    </w:p>
    <w:p w14:paraId="6BE347D0" w14:textId="77777777" w:rsidR="006D3275" w:rsidRPr="007A306A" w:rsidRDefault="006D3275" w:rsidP="006D3275">
      <w:pPr>
        <w:pStyle w:val="a3"/>
        <w:rPr>
          <w:sz w:val="18"/>
          <w:lang w:val="en-US"/>
        </w:rPr>
      </w:pPr>
    </w:p>
    <w:p w14:paraId="0946DE31" w14:textId="77777777" w:rsidR="006D3275" w:rsidRPr="007A306A" w:rsidRDefault="006D3275" w:rsidP="006D3275">
      <w:pPr>
        <w:rPr>
          <w:sz w:val="18"/>
          <w:lang w:val="en-US"/>
        </w:rPr>
        <w:sectPr w:rsidR="006D3275" w:rsidRPr="007A306A">
          <w:pgSz w:w="11900" w:h="16840"/>
          <w:pgMar w:top="1200" w:right="980" w:bottom="920" w:left="980" w:header="0" w:footer="656" w:gutter="0"/>
          <w:cols w:space="720"/>
        </w:sectPr>
      </w:pPr>
    </w:p>
    <w:p w14:paraId="7EC6B95E" w14:textId="77777777" w:rsidR="006D3275" w:rsidRPr="007A306A" w:rsidRDefault="006D3275" w:rsidP="006D3275">
      <w:pPr>
        <w:pStyle w:val="a3"/>
        <w:spacing w:before="5"/>
        <w:rPr>
          <w:sz w:val="42"/>
          <w:lang w:val="en-US"/>
        </w:rPr>
      </w:pPr>
    </w:p>
    <w:p w14:paraId="28C23480" w14:textId="77777777" w:rsidR="006D3275" w:rsidRPr="007A306A" w:rsidRDefault="006D3275" w:rsidP="006D3275">
      <w:pPr>
        <w:pStyle w:val="a3"/>
        <w:spacing w:line="595" w:lineRule="auto"/>
        <w:ind w:left="155" w:right="-19"/>
        <w:rPr>
          <w:lang w:val="en-US"/>
        </w:rPr>
      </w:pPr>
      <w:r>
        <w:t>оне</w:t>
      </w:r>
      <w:r w:rsidRPr="007A306A">
        <w:rPr>
          <w:lang w:val="en-US"/>
        </w:rPr>
        <w:t xml:space="preserve">; </w:t>
      </w:r>
      <w:r>
        <w:t>точке</w:t>
      </w:r>
      <w:r w:rsidRPr="007A306A">
        <w:rPr>
          <w:lang w:val="en-US"/>
        </w:rPr>
        <w:t xml:space="preserve">; </w:t>
      </w:r>
      <w:r>
        <w:rPr>
          <w:spacing w:val="-1"/>
        </w:rPr>
        <w:t>точки</w:t>
      </w:r>
      <w:r w:rsidRPr="007A306A">
        <w:rPr>
          <w:spacing w:val="-1"/>
          <w:lang w:val="en-US"/>
        </w:rPr>
        <w:t>;</w:t>
      </w:r>
    </w:p>
    <w:p w14:paraId="3D64D4F6" w14:textId="77777777" w:rsidR="006D3275" w:rsidRDefault="006D3275" w:rsidP="006D3275">
      <w:pPr>
        <w:pStyle w:val="a3"/>
        <w:spacing w:before="88" w:line="595" w:lineRule="auto"/>
        <w:ind w:left="51" w:right="144"/>
        <w:jc w:val="both"/>
      </w:pPr>
      <w:r w:rsidRPr="006D3275">
        <w:br w:type="column"/>
      </w:r>
      <w:r>
        <w:t xml:space="preserve">где Z А r - уровень </w:t>
      </w:r>
      <w:r>
        <w:rPr>
          <w:spacing w:val="-3"/>
        </w:rPr>
        <w:t xml:space="preserve">суммарного </w:t>
      </w:r>
      <w:r>
        <w:t xml:space="preserve">загрязнения атмосферного воздуха в рай- Z Ai - уровень </w:t>
      </w:r>
      <w:r>
        <w:rPr>
          <w:spacing w:val="-3"/>
        </w:rPr>
        <w:t xml:space="preserve">суммарного </w:t>
      </w:r>
      <w:r>
        <w:t xml:space="preserve">загрязнения атмосферного воздуха в </w:t>
      </w:r>
      <w:r>
        <w:rPr>
          <w:spacing w:val="-3"/>
        </w:rPr>
        <w:t xml:space="preserve">узловой </w:t>
      </w:r>
      <w:r>
        <w:t xml:space="preserve">P i - площадь, характеризуемая </w:t>
      </w:r>
      <w:r>
        <w:rPr>
          <w:spacing w:val="-3"/>
        </w:rPr>
        <w:t xml:space="preserve">показателем </w:t>
      </w:r>
      <w:r>
        <w:t>загрязнения вокруг</w:t>
      </w:r>
      <w:r>
        <w:rPr>
          <w:spacing w:val="14"/>
        </w:rPr>
        <w:t xml:space="preserve"> </w:t>
      </w:r>
      <w:r>
        <w:rPr>
          <w:spacing w:val="-3"/>
        </w:rPr>
        <w:t>узловой</w:t>
      </w:r>
    </w:p>
    <w:p w14:paraId="604ABFA0" w14:textId="77777777" w:rsidR="006D3275" w:rsidRDefault="006D3275" w:rsidP="006D3275">
      <w:pPr>
        <w:pStyle w:val="a3"/>
        <w:spacing w:before="36"/>
        <w:ind w:left="51"/>
        <w:jc w:val="both"/>
      </w:pPr>
      <w:r>
        <w:t>Р 0 - общая площадь района.</w:t>
      </w:r>
    </w:p>
    <w:p w14:paraId="2EA64A4C" w14:textId="77777777" w:rsidR="006D3275" w:rsidRDefault="006D3275" w:rsidP="006D3275">
      <w:pPr>
        <w:pStyle w:val="a3"/>
        <w:spacing w:before="118"/>
        <w:ind w:left="51"/>
        <w:jc w:val="both"/>
      </w:pPr>
      <w:r>
        <w:t>Незначительными отклонениями в площадях, характеризуемых узловыми</w:t>
      </w:r>
    </w:p>
    <w:p w14:paraId="3C7D1209" w14:textId="77777777" w:rsidR="006D3275" w:rsidRDefault="006D3275" w:rsidP="006D3275">
      <w:pPr>
        <w:jc w:val="both"/>
        <w:sectPr w:rsidR="006D3275">
          <w:type w:val="continuous"/>
          <w:pgSz w:w="11900" w:h="16840"/>
          <w:pgMar w:top="1060" w:right="980" w:bottom="280" w:left="980" w:header="720" w:footer="720" w:gutter="0"/>
          <w:cols w:num="2" w:space="720" w:equalWidth="0">
            <w:col w:w="917" w:space="40"/>
            <w:col w:w="8983"/>
          </w:cols>
        </w:sectPr>
      </w:pPr>
    </w:p>
    <w:p w14:paraId="2529C79A" w14:textId="77777777" w:rsidR="006D3275" w:rsidRDefault="006D3275" w:rsidP="006D3275">
      <w:pPr>
        <w:pStyle w:val="a3"/>
        <w:spacing w:before="118"/>
        <w:ind w:left="155"/>
      </w:pPr>
      <w:r>
        <w:t>точками по границам районов, можно пренебречь и тогда</w:t>
      </w:r>
    </w:p>
    <w:p w14:paraId="4EDB1ABD" w14:textId="77777777" w:rsidR="006D3275" w:rsidRDefault="006D3275" w:rsidP="006D3275">
      <w:pPr>
        <w:pStyle w:val="a3"/>
        <w:rPr>
          <w:sz w:val="30"/>
        </w:rPr>
      </w:pPr>
    </w:p>
    <w:p w14:paraId="469D9C8D" w14:textId="77777777" w:rsidR="006D3275" w:rsidRDefault="006D3275" w:rsidP="006D3275">
      <w:pPr>
        <w:pStyle w:val="a3"/>
        <w:tabs>
          <w:tab w:val="left" w:pos="5732"/>
        </w:tabs>
        <w:spacing w:before="193"/>
        <w:ind w:right="453"/>
        <w:jc w:val="right"/>
      </w:pPr>
      <w:r>
        <w:t xml:space="preserve">Z А r = </w:t>
      </w:r>
      <w:r>
        <w:rPr>
          <w:rFonts w:ascii="Symbol" w:hAnsi="Symbol"/>
        </w:rPr>
        <w:t></w:t>
      </w:r>
      <w:r>
        <w:t xml:space="preserve"> Z A</w:t>
      </w:r>
      <w:r>
        <w:rPr>
          <w:spacing w:val="-19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/</w:t>
      </w:r>
      <w:r>
        <w:tab/>
        <w:t xml:space="preserve">( </w:t>
      </w:r>
      <w:r>
        <w:rPr>
          <w:spacing w:val="-3"/>
        </w:rPr>
        <w:t>15</w:t>
      </w:r>
      <w:r>
        <w:rPr>
          <w:spacing w:val="-22"/>
        </w:rPr>
        <w:t xml:space="preserve"> </w:t>
      </w:r>
      <w:r>
        <w:t>)</w:t>
      </w:r>
    </w:p>
    <w:p w14:paraId="278BA989" w14:textId="77777777" w:rsidR="006D3275" w:rsidRDefault="006D3275" w:rsidP="006D3275">
      <w:pPr>
        <w:pStyle w:val="a3"/>
        <w:spacing w:before="117"/>
        <w:ind w:left="1134"/>
      </w:pPr>
      <w:r>
        <w:t>где n – число узловых точек в границах района.</w:t>
      </w:r>
    </w:p>
    <w:p w14:paraId="33F3BE38" w14:textId="77777777" w:rsidR="006D3275" w:rsidRDefault="006D3275" w:rsidP="006D3275">
      <w:pPr>
        <w:pStyle w:val="a3"/>
        <w:spacing w:before="118" w:line="328" w:lineRule="auto"/>
        <w:ind w:left="155" w:right="155" w:firstLine="852"/>
      </w:pPr>
      <w:r>
        <w:rPr>
          <w:spacing w:val="-6"/>
        </w:rPr>
        <w:t xml:space="preserve">Оценочные показатели загрязнения атмосферы </w:t>
      </w:r>
      <w:r>
        <w:rPr>
          <w:spacing w:val="-3"/>
        </w:rPr>
        <w:t xml:space="preserve">по </w:t>
      </w:r>
      <w:r>
        <w:rPr>
          <w:spacing w:val="-5"/>
        </w:rPr>
        <w:t xml:space="preserve">районам </w:t>
      </w:r>
      <w:r>
        <w:rPr>
          <w:spacing w:val="-6"/>
        </w:rPr>
        <w:t xml:space="preserve">представляются </w:t>
      </w:r>
      <w:r>
        <w:t xml:space="preserve">в </w:t>
      </w:r>
      <w:r>
        <w:rPr>
          <w:spacing w:val="-6"/>
        </w:rPr>
        <w:t xml:space="preserve">относительном </w:t>
      </w:r>
      <w:r>
        <w:rPr>
          <w:spacing w:val="-5"/>
        </w:rPr>
        <w:t>виде:</w:t>
      </w:r>
    </w:p>
    <w:p w14:paraId="28D52ED4" w14:textId="77777777" w:rsidR="006D3275" w:rsidRDefault="006D3275" w:rsidP="006D3275">
      <w:pPr>
        <w:pStyle w:val="a3"/>
        <w:spacing w:before="1"/>
        <w:rPr>
          <w:sz w:val="38"/>
        </w:rPr>
      </w:pPr>
    </w:p>
    <w:p w14:paraId="1572559B" w14:textId="77777777" w:rsidR="006D3275" w:rsidRDefault="006D3275" w:rsidP="006D3275">
      <w:pPr>
        <w:pStyle w:val="a3"/>
        <w:tabs>
          <w:tab w:val="left" w:pos="5469"/>
        </w:tabs>
        <w:ind w:right="485"/>
        <w:jc w:val="right"/>
      </w:pPr>
      <w:r>
        <w:t>К</w:t>
      </w:r>
      <w:r>
        <w:rPr>
          <w:spacing w:val="-13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r</w:t>
      </w:r>
      <w:r>
        <w:rPr>
          <w:spacing w:val="-12"/>
        </w:rPr>
        <w:t xml:space="preserve"> </w:t>
      </w:r>
      <w:r>
        <w:t>=</w:t>
      </w:r>
      <w:r>
        <w:rPr>
          <w:spacing w:val="-10"/>
        </w:rPr>
        <w:t xml:space="preserve"> </w:t>
      </w:r>
      <w:r>
        <w:t>Z</w:t>
      </w:r>
      <w:r>
        <w:rPr>
          <w:spacing w:val="-13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r</w:t>
      </w:r>
      <w:r>
        <w:rPr>
          <w:spacing w:val="-12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Z</w:t>
      </w:r>
      <w:r>
        <w:rPr>
          <w:spacing w:val="-13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rPr>
          <w:spacing w:val="-6"/>
        </w:rPr>
        <w:t>max,</w:t>
      </w:r>
      <w:r>
        <w:rPr>
          <w:spacing w:val="-6"/>
        </w:rPr>
        <w:tab/>
      </w:r>
      <w:r>
        <w:t>( 16</w:t>
      </w:r>
      <w:r>
        <w:rPr>
          <w:spacing w:val="-28"/>
        </w:rPr>
        <w:t xml:space="preserve"> </w:t>
      </w:r>
      <w:r>
        <w:t>)</w:t>
      </w:r>
    </w:p>
    <w:p w14:paraId="5E4AE5F0" w14:textId="77777777" w:rsidR="006D3275" w:rsidRDefault="006D3275" w:rsidP="006D3275">
      <w:pPr>
        <w:pStyle w:val="a3"/>
        <w:rPr>
          <w:sz w:val="30"/>
        </w:rPr>
      </w:pPr>
    </w:p>
    <w:p w14:paraId="7A63FEBA" w14:textId="77777777" w:rsidR="006D3275" w:rsidRDefault="006D3275" w:rsidP="006D3275">
      <w:pPr>
        <w:pStyle w:val="a3"/>
        <w:spacing w:before="213" w:line="328" w:lineRule="auto"/>
        <w:ind w:left="155" w:firstLine="923"/>
      </w:pPr>
      <w:r>
        <w:rPr>
          <w:spacing w:val="-6"/>
        </w:rPr>
        <w:t xml:space="preserve">Схема комплексной </w:t>
      </w:r>
      <w:r>
        <w:rPr>
          <w:spacing w:val="-5"/>
        </w:rPr>
        <w:t xml:space="preserve">оценки </w:t>
      </w:r>
      <w:r>
        <w:rPr>
          <w:spacing w:val="-6"/>
        </w:rPr>
        <w:t xml:space="preserve">загрязнения атмосферы </w:t>
      </w:r>
      <w:r>
        <w:t xml:space="preserve">в </w:t>
      </w:r>
      <w:r>
        <w:rPr>
          <w:spacing w:val="-5"/>
        </w:rPr>
        <w:t xml:space="preserve">городе </w:t>
      </w:r>
      <w:r>
        <w:rPr>
          <w:spacing w:val="-6"/>
        </w:rPr>
        <w:t xml:space="preserve">Усть-Камено- </w:t>
      </w:r>
      <w:r>
        <w:rPr>
          <w:spacing w:val="-5"/>
        </w:rPr>
        <w:t xml:space="preserve">горске </w:t>
      </w:r>
      <w:r>
        <w:rPr>
          <w:spacing w:val="-6"/>
        </w:rPr>
        <w:t xml:space="preserve">представлена </w:t>
      </w:r>
      <w:r>
        <w:rPr>
          <w:spacing w:val="-3"/>
        </w:rPr>
        <w:t xml:space="preserve">на </w:t>
      </w:r>
      <w:r>
        <w:rPr>
          <w:spacing w:val="-6"/>
        </w:rPr>
        <w:t xml:space="preserve">рисунке </w:t>
      </w:r>
      <w:r>
        <w:rPr>
          <w:spacing w:val="-3"/>
        </w:rPr>
        <w:t>8.</w:t>
      </w:r>
    </w:p>
    <w:p w14:paraId="69301DE7" w14:textId="77777777" w:rsidR="006D3275" w:rsidRDefault="006D3275" w:rsidP="006D3275">
      <w:pPr>
        <w:pStyle w:val="a3"/>
        <w:spacing w:line="328" w:lineRule="auto"/>
        <w:ind w:left="155" w:firstLine="852"/>
      </w:pPr>
      <w:r>
        <w:rPr>
          <w:spacing w:val="-9"/>
        </w:rPr>
        <w:t xml:space="preserve">Загрязнение почв. Уровень загрязнения </w:t>
      </w:r>
      <w:r>
        <w:rPr>
          <w:spacing w:val="-8"/>
        </w:rPr>
        <w:t xml:space="preserve">почв </w:t>
      </w:r>
      <w:r>
        <w:rPr>
          <w:spacing w:val="-10"/>
        </w:rPr>
        <w:t xml:space="preserve">отдельными </w:t>
      </w:r>
      <w:r>
        <w:rPr>
          <w:spacing w:val="-9"/>
        </w:rPr>
        <w:t xml:space="preserve">ингредиентами </w:t>
      </w:r>
      <w:r>
        <w:rPr>
          <w:spacing w:val="-10"/>
        </w:rPr>
        <w:t xml:space="preserve">определяется </w:t>
      </w:r>
      <w:r>
        <w:rPr>
          <w:spacing w:val="-9"/>
        </w:rPr>
        <w:t xml:space="preserve">отношением реального содержания химического </w:t>
      </w:r>
      <w:r>
        <w:rPr>
          <w:spacing w:val="-10"/>
        </w:rPr>
        <w:t xml:space="preserve">элемента </w:t>
      </w:r>
      <w:r>
        <w:t xml:space="preserve">в </w:t>
      </w:r>
      <w:r>
        <w:rPr>
          <w:spacing w:val="-9"/>
        </w:rPr>
        <w:t xml:space="preserve">почве </w:t>
      </w:r>
      <w:r>
        <w:rPr>
          <w:spacing w:val="-5"/>
        </w:rPr>
        <w:t xml:space="preserve">(С </w:t>
      </w:r>
      <w:r>
        <w:t>П</w:t>
      </w:r>
    </w:p>
    <w:p w14:paraId="75F81C54" w14:textId="77777777" w:rsidR="006D3275" w:rsidRDefault="006D3275" w:rsidP="006D3275">
      <w:pPr>
        <w:pStyle w:val="a3"/>
        <w:spacing w:line="328" w:lineRule="auto"/>
        <w:ind w:left="155" w:right="155"/>
      </w:pPr>
      <w:r>
        <w:rPr>
          <w:spacing w:val="-5"/>
        </w:rPr>
        <w:t xml:space="preserve">i) </w:t>
      </w:r>
      <w:r>
        <w:t xml:space="preserve">к </w:t>
      </w:r>
      <w:r>
        <w:rPr>
          <w:spacing w:val="-9"/>
        </w:rPr>
        <w:t xml:space="preserve">предельно </w:t>
      </w:r>
      <w:r>
        <w:rPr>
          <w:spacing w:val="-10"/>
        </w:rPr>
        <w:t xml:space="preserve">допустимому, </w:t>
      </w:r>
      <w:r>
        <w:rPr>
          <w:spacing w:val="-7"/>
        </w:rPr>
        <w:t xml:space="preserve">или </w:t>
      </w:r>
      <w:r>
        <w:t>к</w:t>
      </w:r>
      <w:r>
        <w:rPr>
          <w:spacing w:val="-9"/>
        </w:rPr>
        <w:t xml:space="preserve"> фоновому </w:t>
      </w:r>
      <w:r>
        <w:rPr>
          <w:spacing w:val="-5"/>
        </w:rPr>
        <w:t xml:space="preserve">(С </w:t>
      </w:r>
      <w:r>
        <w:rPr>
          <w:spacing w:val="-9"/>
        </w:rPr>
        <w:t xml:space="preserve">ПФ). Фоновое содержание </w:t>
      </w:r>
      <w:r>
        <w:rPr>
          <w:spacing w:val="-10"/>
        </w:rPr>
        <w:t xml:space="preserve">вещества </w:t>
      </w:r>
      <w:r>
        <w:t xml:space="preserve">в </w:t>
      </w:r>
      <w:r>
        <w:rPr>
          <w:spacing w:val="-9"/>
        </w:rPr>
        <w:t xml:space="preserve">почве </w:t>
      </w:r>
      <w:r>
        <w:t xml:space="preserve">- </w:t>
      </w:r>
      <w:r>
        <w:rPr>
          <w:spacing w:val="-9"/>
        </w:rPr>
        <w:t xml:space="preserve">наличие </w:t>
      </w:r>
      <w:r>
        <w:rPr>
          <w:spacing w:val="-10"/>
        </w:rPr>
        <w:t xml:space="preserve">вещества </w:t>
      </w:r>
      <w:r>
        <w:t xml:space="preserve">в </w:t>
      </w:r>
      <w:r>
        <w:rPr>
          <w:spacing w:val="-9"/>
        </w:rPr>
        <w:t xml:space="preserve">почве, </w:t>
      </w:r>
      <w:r>
        <w:rPr>
          <w:spacing w:val="-10"/>
        </w:rPr>
        <w:t xml:space="preserve">соответствующее </w:t>
      </w:r>
      <w:r>
        <w:rPr>
          <w:spacing w:val="-6"/>
        </w:rPr>
        <w:t xml:space="preserve">ее </w:t>
      </w:r>
      <w:r>
        <w:rPr>
          <w:spacing w:val="-9"/>
        </w:rPr>
        <w:t xml:space="preserve">природному </w:t>
      </w:r>
      <w:r>
        <w:rPr>
          <w:spacing w:val="-10"/>
        </w:rPr>
        <w:t>составу.</w:t>
      </w:r>
    </w:p>
    <w:p w14:paraId="4A63B48E" w14:textId="77777777" w:rsidR="006D3275" w:rsidRDefault="006D3275" w:rsidP="006D3275">
      <w:pPr>
        <w:pStyle w:val="a3"/>
        <w:spacing w:line="328" w:lineRule="auto"/>
        <w:ind w:left="155" w:firstLine="852"/>
      </w:pPr>
      <w:r>
        <w:t>Суммарный (комплексный) показатель (Z П) - загрязнения почв вредных элементами в соответствии с ГОСТ 17.4.3.06-86 выражается формулой</w:t>
      </w:r>
    </w:p>
    <w:p w14:paraId="6E12971B" w14:textId="77777777" w:rsidR="006D3275" w:rsidRDefault="006D3275" w:rsidP="006D3275">
      <w:pPr>
        <w:pStyle w:val="a3"/>
        <w:spacing w:before="9"/>
        <w:rPr>
          <w:sz w:val="35"/>
        </w:rPr>
      </w:pPr>
    </w:p>
    <w:p w14:paraId="5A3BD9BF" w14:textId="77777777" w:rsidR="006D3275" w:rsidRDefault="006D3275" w:rsidP="006D3275">
      <w:pPr>
        <w:pStyle w:val="a3"/>
        <w:tabs>
          <w:tab w:val="left" w:pos="5248"/>
        </w:tabs>
        <w:ind w:right="515"/>
        <w:jc w:val="right"/>
      </w:pPr>
      <w:r>
        <w:t xml:space="preserve">Z П = </w:t>
      </w:r>
      <w:r>
        <w:rPr>
          <w:rFonts w:ascii="Symbol" w:hAnsi="Symbol"/>
        </w:rPr>
        <w:t></w:t>
      </w:r>
      <w:r>
        <w:t xml:space="preserve"> K П</w:t>
      </w:r>
      <w:r>
        <w:rPr>
          <w:spacing w:val="5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,</w:t>
      </w:r>
      <w:r>
        <w:tab/>
        <w:t xml:space="preserve">( </w:t>
      </w:r>
      <w:r>
        <w:rPr>
          <w:spacing w:val="-3"/>
        </w:rPr>
        <w:t>17</w:t>
      </w:r>
      <w:r>
        <w:rPr>
          <w:spacing w:val="-22"/>
        </w:rPr>
        <w:t xml:space="preserve"> </w:t>
      </w:r>
      <w:r>
        <w:t>)</w:t>
      </w:r>
    </w:p>
    <w:p w14:paraId="451D66CD" w14:textId="77777777" w:rsidR="006D3275" w:rsidRDefault="006D3275" w:rsidP="006D3275">
      <w:pPr>
        <w:pStyle w:val="a3"/>
        <w:spacing w:before="117" w:line="328" w:lineRule="auto"/>
        <w:ind w:left="1008" w:right="155" w:firstLine="190"/>
      </w:pPr>
      <w:r>
        <w:rPr>
          <w:spacing w:val="-4"/>
        </w:rPr>
        <w:t xml:space="preserve">где </w:t>
      </w:r>
      <w:r>
        <w:t xml:space="preserve">K П i - </w:t>
      </w:r>
      <w:r>
        <w:rPr>
          <w:spacing w:val="-6"/>
        </w:rPr>
        <w:t xml:space="preserve">показатели </w:t>
      </w:r>
      <w:r>
        <w:rPr>
          <w:spacing w:val="-5"/>
        </w:rPr>
        <w:t xml:space="preserve">концентрации </w:t>
      </w:r>
      <w:r>
        <w:t xml:space="preserve">в </w:t>
      </w:r>
      <w:r>
        <w:rPr>
          <w:spacing w:val="-5"/>
        </w:rPr>
        <w:t xml:space="preserve">почве </w:t>
      </w:r>
      <w:r>
        <w:rPr>
          <w:spacing w:val="-6"/>
        </w:rPr>
        <w:t xml:space="preserve">отдельных веществ. </w:t>
      </w:r>
      <w:r>
        <w:rPr>
          <w:spacing w:val="-5"/>
        </w:rPr>
        <w:t xml:space="preserve">Значения </w:t>
      </w:r>
      <w:r>
        <w:rPr>
          <w:spacing w:val="-6"/>
        </w:rPr>
        <w:t xml:space="preserve">комплексных показателей загрязнения </w:t>
      </w:r>
      <w:r>
        <w:rPr>
          <w:spacing w:val="-5"/>
        </w:rPr>
        <w:t xml:space="preserve">почв </w:t>
      </w:r>
      <w:r>
        <w:t xml:space="preserve">(Z П </w:t>
      </w:r>
      <w:r>
        <w:rPr>
          <w:spacing w:val="-4"/>
        </w:rPr>
        <w:t xml:space="preserve">r) </w:t>
      </w:r>
      <w:r>
        <w:t>и</w:t>
      </w:r>
      <w:r>
        <w:rPr>
          <w:spacing w:val="55"/>
        </w:rPr>
        <w:t xml:space="preserve"> </w:t>
      </w:r>
      <w:r>
        <w:rPr>
          <w:spacing w:val="-5"/>
        </w:rPr>
        <w:t>оценочных</w:t>
      </w:r>
    </w:p>
    <w:p w14:paraId="13FDAE54" w14:textId="77777777" w:rsidR="006D3275" w:rsidRDefault="006D3275" w:rsidP="006D3275">
      <w:pPr>
        <w:spacing w:line="328" w:lineRule="auto"/>
        <w:sectPr w:rsidR="006D3275">
          <w:type w:val="continuous"/>
          <w:pgSz w:w="11900" w:h="16840"/>
          <w:pgMar w:top="1060" w:right="980" w:bottom="280" w:left="980" w:header="720" w:footer="720" w:gutter="0"/>
          <w:cols w:space="720"/>
        </w:sectPr>
      </w:pPr>
    </w:p>
    <w:p w14:paraId="0615768E" w14:textId="77777777" w:rsidR="006D3275" w:rsidRDefault="006D3275" w:rsidP="006D3275">
      <w:pPr>
        <w:pStyle w:val="a3"/>
        <w:spacing w:before="72" w:line="328" w:lineRule="auto"/>
        <w:ind w:left="155" w:right="144"/>
        <w:jc w:val="both"/>
      </w:pPr>
      <w:r>
        <w:rPr>
          <w:spacing w:val="-6"/>
        </w:rPr>
        <w:lastRenderedPageBreak/>
        <w:t xml:space="preserve">показателей </w:t>
      </w:r>
      <w:r>
        <w:rPr>
          <w:spacing w:val="-3"/>
        </w:rPr>
        <w:t xml:space="preserve">(K </w:t>
      </w:r>
      <w:r>
        <w:t xml:space="preserve">П </w:t>
      </w:r>
      <w:r>
        <w:rPr>
          <w:spacing w:val="-3"/>
        </w:rPr>
        <w:t xml:space="preserve">r) по </w:t>
      </w:r>
      <w:r>
        <w:rPr>
          <w:spacing w:val="-5"/>
        </w:rPr>
        <w:t xml:space="preserve">районам </w:t>
      </w:r>
      <w:r>
        <w:rPr>
          <w:spacing w:val="-6"/>
        </w:rPr>
        <w:t xml:space="preserve">определяются также </w:t>
      </w:r>
      <w:r>
        <w:rPr>
          <w:spacing w:val="-5"/>
        </w:rPr>
        <w:t xml:space="preserve">как </w:t>
      </w:r>
      <w:r>
        <w:rPr>
          <w:spacing w:val="-3"/>
        </w:rPr>
        <w:t xml:space="preserve">(Z </w:t>
      </w:r>
      <w:r>
        <w:t xml:space="preserve">А </w:t>
      </w:r>
      <w:r>
        <w:rPr>
          <w:spacing w:val="-4"/>
        </w:rPr>
        <w:t xml:space="preserve">r) </w:t>
      </w:r>
      <w:r>
        <w:t xml:space="preserve">и </w:t>
      </w:r>
      <w:r>
        <w:rPr>
          <w:spacing w:val="-3"/>
        </w:rPr>
        <w:t xml:space="preserve">(К </w:t>
      </w:r>
      <w:r>
        <w:t xml:space="preserve">А </w:t>
      </w:r>
      <w:r>
        <w:rPr>
          <w:spacing w:val="-3"/>
        </w:rPr>
        <w:t xml:space="preserve">r) </w:t>
      </w:r>
      <w:r>
        <w:t xml:space="preserve">- </w:t>
      </w:r>
      <w:r>
        <w:rPr>
          <w:spacing w:val="-4"/>
        </w:rPr>
        <w:t>соот-</w:t>
      </w:r>
      <w:r>
        <w:rPr>
          <w:spacing w:val="62"/>
        </w:rPr>
        <w:t xml:space="preserve"> </w:t>
      </w:r>
      <w:r>
        <w:rPr>
          <w:spacing w:val="-6"/>
        </w:rPr>
        <w:t>ветственно.</w:t>
      </w:r>
    </w:p>
    <w:p w14:paraId="0071D53F" w14:textId="77777777" w:rsidR="006D3275" w:rsidRDefault="006D3275" w:rsidP="006D3275">
      <w:pPr>
        <w:pStyle w:val="a3"/>
        <w:spacing w:line="328" w:lineRule="auto"/>
        <w:ind w:left="155" w:right="149" w:firstLine="852"/>
        <w:jc w:val="both"/>
      </w:pPr>
      <w:r>
        <w:rPr>
          <w:spacing w:val="-6"/>
        </w:rPr>
        <w:t xml:space="preserve">Схема комплексной </w:t>
      </w:r>
      <w:r>
        <w:rPr>
          <w:spacing w:val="-5"/>
        </w:rPr>
        <w:t xml:space="preserve">оценки </w:t>
      </w:r>
      <w:r>
        <w:rPr>
          <w:spacing w:val="-6"/>
        </w:rPr>
        <w:t xml:space="preserve">загрязнения </w:t>
      </w:r>
      <w:r>
        <w:rPr>
          <w:spacing w:val="-5"/>
        </w:rPr>
        <w:t xml:space="preserve">почв </w:t>
      </w:r>
      <w:r>
        <w:t xml:space="preserve">в </w:t>
      </w:r>
      <w:r>
        <w:rPr>
          <w:spacing w:val="-5"/>
        </w:rPr>
        <w:t xml:space="preserve">городе </w:t>
      </w:r>
      <w:r>
        <w:rPr>
          <w:spacing w:val="-6"/>
        </w:rPr>
        <w:t xml:space="preserve">Усть-Каменогорске представлена </w:t>
      </w:r>
      <w:r>
        <w:rPr>
          <w:spacing w:val="-3"/>
        </w:rPr>
        <w:t xml:space="preserve">на </w:t>
      </w:r>
      <w:r>
        <w:rPr>
          <w:spacing w:val="-6"/>
        </w:rPr>
        <w:t xml:space="preserve">рисунке </w:t>
      </w:r>
      <w:r>
        <w:rPr>
          <w:spacing w:val="-3"/>
        </w:rPr>
        <w:t>9.</w:t>
      </w:r>
    </w:p>
    <w:p w14:paraId="2A0E7315" w14:textId="77777777" w:rsidR="006D3275" w:rsidRDefault="006D3275" w:rsidP="006D3275">
      <w:pPr>
        <w:pStyle w:val="a3"/>
        <w:spacing w:line="328" w:lineRule="auto"/>
        <w:ind w:left="155" w:right="144" w:firstLine="852"/>
        <w:jc w:val="both"/>
      </w:pPr>
      <w:r>
        <w:rPr>
          <w:spacing w:val="-6"/>
        </w:rPr>
        <w:t xml:space="preserve">Загрязнение подземных </w:t>
      </w:r>
      <w:r>
        <w:rPr>
          <w:spacing w:val="-5"/>
        </w:rPr>
        <w:t xml:space="preserve">вод. </w:t>
      </w:r>
      <w:r>
        <w:rPr>
          <w:spacing w:val="-6"/>
        </w:rPr>
        <w:t xml:space="preserve">Качество питьевых </w:t>
      </w:r>
      <w:r>
        <w:rPr>
          <w:spacing w:val="-5"/>
        </w:rPr>
        <w:t xml:space="preserve">вод </w:t>
      </w:r>
      <w:r>
        <w:rPr>
          <w:spacing w:val="-6"/>
        </w:rPr>
        <w:t xml:space="preserve">определяется </w:t>
      </w:r>
      <w:r>
        <w:rPr>
          <w:spacing w:val="-5"/>
        </w:rPr>
        <w:t xml:space="preserve">следую- щими </w:t>
      </w:r>
      <w:r>
        <w:rPr>
          <w:spacing w:val="-6"/>
        </w:rPr>
        <w:t xml:space="preserve">показателями: бактериологическими, химическими </w:t>
      </w:r>
      <w:r>
        <w:t xml:space="preserve">и </w:t>
      </w:r>
      <w:r>
        <w:rPr>
          <w:spacing w:val="-6"/>
        </w:rPr>
        <w:t>органолептическими.</w:t>
      </w:r>
    </w:p>
    <w:p w14:paraId="0761B204" w14:textId="77777777" w:rsidR="006D3275" w:rsidRDefault="006D3275" w:rsidP="006D3275">
      <w:pPr>
        <w:pStyle w:val="a3"/>
        <w:spacing w:line="328" w:lineRule="auto"/>
        <w:ind w:left="155" w:right="144" w:firstLine="852"/>
        <w:jc w:val="both"/>
      </w:pPr>
      <w:r>
        <w:rPr>
          <w:spacing w:val="-6"/>
        </w:rPr>
        <w:t xml:space="preserve">Уровень концентрации загрязнителей </w:t>
      </w:r>
      <w:r>
        <w:t xml:space="preserve">в </w:t>
      </w:r>
      <w:r>
        <w:rPr>
          <w:spacing w:val="-5"/>
        </w:rPr>
        <w:t xml:space="preserve">воде </w:t>
      </w:r>
      <w:r>
        <w:rPr>
          <w:spacing w:val="-6"/>
        </w:rPr>
        <w:t xml:space="preserve">определяется отношением </w:t>
      </w:r>
      <w:r>
        <w:t xml:space="preserve">об- </w:t>
      </w:r>
      <w:r>
        <w:rPr>
          <w:spacing w:val="-6"/>
        </w:rPr>
        <w:t xml:space="preserve">наруженных </w:t>
      </w:r>
      <w:r>
        <w:t xml:space="preserve">в </w:t>
      </w:r>
      <w:r>
        <w:rPr>
          <w:spacing w:val="-5"/>
        </w:rPr>
        <w:t xml:space="preserve">пробах </w:t>
      </w:r>
      <w:r>
        <w:rPr>
          <w:spacing w:val="-6"/>
        </w:rPr>
        <w:t xml:space="preserve">загрязнителей </w:t>
      </w:r>
      <w:r>
        <w:rPr>
          <w:spacing w:val="-3"/>
        </w:rPr>
        <w:t xml:space="preserve">(С </w:t>
      </w:r>
      <w:r>
        <w:t xml:space="preserve">А </w:t>
      </w:r>
      <w:r>
        <w:rPr>
          <w:spacing w:val="-3"/>
        </w:rPr>
        <w:t xml:space="preserve">i) </w:t>
      </w:r>
      <w:r>
        <w:t xml:space="preserve">к </w:t>
      </w:r>
      <w:r>
        <w:rPr>
          <w:spacing w:val="-6"/>
        </w:rPr>
        <w:t xml:space="preserve">установленным </w:t>
      </w:r>
      <w:r>
        <w:rPr>
          <w:spacing w:val="-3"/>
        </w:rPr>
        <w:t xml:space="preserve">по </w:t>
      </w:r>
      <w:r>
        <w:rPr>
          <w:spacing w:val="-6"/>
        </w:rPr>
        <w:t xml:space="preserve">элементам </w:t>
      </w:r>
      <w:r>
        <w:t xml:space="preserve">за- </w:t>
      </w:r>
      <w:r>
        <w:rPr>
          <w:spacing w:val="-5"/>
        </w:rPr>
        <w:t xml:space="preserve">грязнения </w:t>
      </w:r>
      <w:r>
        <w:rPr>
          <w:spacing w:val="-6"/>
        </w:rPr>
        <w:t xml:space="preserve">предельно допустимым </w:t>
      </w:r>
      <w:r>
        <w:rPr>
          <w:spacing w:val="-5"/>
        </w:rPr>
        <w:t xml:space="preserve">нормам </w:t>
      </w:r>
      <w:r>
        <w:rPr>
          <w:spacing w:val="-4"/>
        </w:rPr>
        <w:t xml:space="preserve">или </w:t>
      </w:r>
      <w:r>
        <w:rPr>
          <w:spacing w:val="-5"/>
        </w:rPr>
        <w:t xml:space="preserve">фоновым </w:t>
      </w:r>
      <w:r>
        <w:rPr>
          <w:spacing w:val="-6"/>
        </w:rPr>
        <w:t xml:space="preserve">содержаниям </w:t>
      </w:r>
      <w:r>
        <w:rPr>
          <w:spacing w:val="-3"/>
        </w:rPr>
        <w:t xml:space="preserve">(C </w:t>
      </w:r>
      <w:r>
        <w:t xml:space="preserve">A </w:t>
      </w:r>
      <w:r>
        <w:rPr>
          <w:spacing w:val="-3"/>
        </w:rPr>
        <w:t>ф)</w:t>
      </w:r>
    </w:p>
    <w:p w14:paraId="49F70A13" w14:textId="77777777" w:rsidR="006D3275" w:rsidRDefault="006D3275" w:rsidP="006D3275">
      <w:pPr>
        <w:pStyle w:val="a3"/>
        <w:spacing w:line="328" w:lineRule="auto"/>
        <w:ind w:left="155" w:right="144" w:firstLine="852"/>
        <w:jc w:val="both"/>
      </w:pPr>
      <w:r>
        <w:rPr>
          <w:spacing w:val="-6"/>
        </w:rPr>
        <w:t xml:space="preserve">Расчет комплексных показателей суммарного загрязнения грунтовых </w:t>
      </w:r>
      <w:r>
        <w:rPr>
          <w:spacing w:val="-5"/>
        </w:rPr>
        <w:t xml:space="preserve">вод </w:t>
      </w:r>
      <w:r>
        <w:rPr>
          <w:spacing w:val="-4"/>
        </w:rPr>
        <w:t xml:space="preserve">(Z В) </w:t>
      </w:r>
      <w:r>
        <w:t xml:space="preserve">в </w:t>
      </w:r>
      <w:r>
        <w:rPr>
          <w:spacing w:val="-6"/>
        </w:rPr>
        <w:t xml:space="preserve">местах </w:t>
      </w:r>
      <w:r>
        <w:rPr>
          <w:spacing w:val="-5"/>
        </w:rPr>
        <w:t xml:space="preserve">отбора </w:t>
      </w:r>
      <w:r>
        <w:rPr>
          <w:spacing w:val="-4"/>
        </w:rPr>
        <w:t xml:space="preserve">проб (по </w:t>
      </w:r>
      <w:r>
        <w:rPr>
          <w:spacing w:val="-6"/>
        </w:rPr>
        <w:t xml:space="preserve">водозаборам) выполняется </w:t>
      </w:r>
      <w:r>
        <w:rPr>
          <w:spacing w:val="-5"/>
        </w:rPr>
        <w:t xml:space="preserve">как </w:t>
      </w:r>
      <w:r>
        <w:rPr>
          <w:spacing w:val="-3"/>
        </w:rPr>
        <w:t xml:space="preserve">(Z </w:t>
      </w:r>
      <w:r>
        <w:rPr>
          <w:spacing w:val="-5"/>
        </w:rPr>
        <w:t xml:space="preserve">П). </w:t>
      </w:r>
      <w:r>
        <w:t xml:space="preserve">В </w:t>
      </w:r>
      <w:r>
        <w:rPr>
          <w:spacing w:val="-6"/>
        </w:rPr>
        <w:t xml:space="preserve">узловых </w:t>
      </w:r>
      <w:r>
        <w:rPr>
          <w:spacing w:val="-5"/>
        </w:rPr>
        <w:t xml:space="preserve">точках </w:t>
      </w:r>
      <w:r>
        <w:rPr>
          <w:spacing w:val="-6"/>
        </w:rPr>
        <w:t xml:space="preserve">уровни загрязнения определяются методами интерполяции </w:t>
      </w:r>
      <w:r>
        <w:t xml:space="preserve">и </w:t>
      </w:r>
      <w:r>
        <w:rPr>
          <w:spacing w:val="-6"/>
        </w:rPr>
        <w:t xml:space="preserve">экстраполяции, </w:t>
      </w:r>
      <w:r>
        <w:t xml:space="preserve">в це- </w:t>
      </w:r>
      <w:r>
        <w:rPr>
          <w:spacing w:val="-4"/>
        </w:rPr>
        <w:t xml:space="preserve">лом </w:t>
      </w:r>
      <w:r>
        <w:rPr>
          <w:spacing w:val="-3"/>
        </w:rPr>
        <w:t xml:space="preserve">по </w:t>
      </w:r>
      <w:r>
        <w:rPr>
          <w:spacing w:val="-5"/>
        </w:rPr>
        <w:t xml:space="preserve">районам </w:t>
      </w:r>
      <w:r>
        <w:rPr>
          <w:spacing w:val="-6"/>
        </w:rPr>
        <w:t xml:space="preserve">расчет </w:t>
      </w:r>
      <w:r>
        <w:rPr>
          <w:spacing w:val="-5"/>
        </w:rPr>
        <w:t xml:space="preserve">оценочных </w:t>
      </w:r>
      <w:r>
        <w:rPr>
          <w:spacing w:val="-6"/>
        </w:rPr>
        <w:t xml:space="preserve">показателей </w:t>
      </w:r>
      <w:r>
        <w:rPr>
          <w:spacing w:val="-3"/>
        </w:rPr>
        <w:t xml:space="preserve">(К </w:t>
      </w:r>
      <w:r>
        <w:t xml:space="preserve">В </w:t>
      </w:r>
      <w:r>
        <w:rPr>
          <w:spacing w:val="-4"/>
        </w:rPr>
        <w:t xml:space="preserve">r) </w:t>
      </w:r>
      <w:r>
        <w:rPr>
          <w:spacing w:val="-6"/>
        </w:rPr>
        <w:t xml:space="preserve">выполняется </w:t>
      </w:r>
      <w:r>
        <w:rPr>
          <w:spacing w:val="-5"/>
        </w:rPr>
        <w:t xml:space="preserve">как </w:t>
      </w:r>
      <w:r>
        <w:rPr>
          <w:spacing w:val="-3"/>
        </w:rPr>
        <w:t xml:space="preserve">по </w:t>
      </w:r>
      <w:r>
        <w:rPr>
          <w:spacing w:val="-6"/>
        </w:rPr>
        <w:t>почвам.</w:t>
      </w:r>
    </w:p>
    <w:p w14:paraId="254A4918" w14:textId="77777777" w:rsidR="006D3275" w:rsidRDefault="006D3275" w:rsidP="006D3275">
      <w:pPr>
        <w:pStyle w:val="a3"/>
        <w:spacing w:line="328" w:lineRule="auto"/>
        <w:ind w:left="155" w:right="144" w:firstLine="852"/>
        <w:jc w:val="both"/>
      </w:pPr>
      <w:r>
        <w:rPr>
          <w:spacing w:val="-6"/>
        </w:rPr>
        <w:t xml:space="preserve">Схема комплексной </w:t>
      </w:r>
      <w:r>
        <w:rPr>
          <w:spacing w:val="-5"/>
        </w:rPr>
        <w:t xml:space="preserve">оценки </w:t>
      </w:r>
      <w:r>
        <w:rPr>
          <w:spacing w:val="-6"/>
        </w:rPr>
        <w:t xml:space="preserve">загрязнения грунтовых </w:t>
      </w:r>
      <w:r>
        <w:rPr>
          <w:spacing w:val="-5"/>
        </w:rPr>
        <w:t xml:space="preserve">вод </w:t>
      </w:r>
      <w:r>
        <w:t xml:space="preserve">в </w:t>
      </w:r>
      <w:r>
        <w:rPr>
          <w:spacing w:val="-5"/>
        </w:rPr>
        <w:t xml:space="preserve">городе Усть-Каме- ногорске </w:t>
      </w:r>
      <w:r>
        <w:rPr>
          <w:spacing w:val="-6"/>
        </w:rPr>
        <w:t xml:space="preserve">представлена </w:t>
      </w:r>
      <w:r>
        <w:rPr>
          <w:spacing w:val="-3"/>
        </w:rPr>
        <w:t xml:space="preserve">на </w:t>
      </w:r>
      <w:r>
        <w:rPr>
          <w:spacing w:val="-6"/>
        </w:rPr>
        <w:t xml:space="preserve">рисунке </w:t>
      </w:r>
      <w:r>
        <w:rPr>
          <w:spacing w:val="-4"/>
        </w:rPr>
        <w:t>10.</w:t>
      </w:r>
    </w:p>
    <w:p w14:paraId="2DE2D2C5" w14:textId="77777777" w:rsidR="006D3275" w:rsidRDefault="006D3275" w:rsidP="006D3275">
      <w:pPr>
        <w:pStyle w:val="a3"/>
        <w:spacing w:line="328" w:lineRule="auto"/>
        <w:ind w:left="155" w:right="145" w:firstLine="852"/>
        <w:jc w:val="both"/>
      </w:pPr>
      <w:r>
        <w:rPr>
          <w:spacing w:val="-6"/>
        </w:rPr>
        <w:t xml:space="preserve">Загрязнение растительности. Оценка степени загрязнения растительности определяется отношением фактических концентраций загрязняющих веществ </w:t>
      </w:r>
      <w:r>
        <w:rPr>
          <w:spacing w:val="-3"/>
        </w:rPr>
        <w:t xml:space="preserve">(С </w:t>
      </w:r>
      <w:r>
        <w:t>Р</w:t>
      </w:r>
    </w:p>
    <w:p w14:paraId="71BC9A1E" w14:textId="77777777" w:rsidR="006D3275" w:rsidRDefault="006D3275" w:rsidP="006D3275">
      <w:pPr>
        <w:pStyle w:val="a3"/>
        <w:spacing w:line="328" w:lineRule="auto"/>
        <w:ind w:left="155" w:right="144"/>
        <w:jc w:val="both"/>
      </w:pPr>
      <w:r>
        <w:t xml:space="preserve">i) в </w:t>
      </w:r>
      <w:r>
        <w:rPr>
          <w:spacing w:val="-6"/>
        </w:rPr>
        <w:t xml:space="preserve">листьях </w:t>
      </w:r>
      <w:r>
        <w:t xml:space="preserve">и </w:t>
      </w:r>
      <w:r>
        <w:rPr>
          <w:spacing w:val="-5"/>
        </w:rPr>
        <w:t xml:space="preserve">корнях растений </w:t>
      </w:r>
      <w:r>
        <w:t xml:space="preserve">к </w:t>
      </w:r>
      <w:r>
        <w:rPr>
          <w:spacing w:val="-5"/>
        </w:rPr>
        <w:t xml:space="preserve">фоновым </w:t>
      </w:r>
      <w:r>
        <w:rPr>
          <w:spacing w:val="-3"/>
        </w:rPr>
        <w:t xml:space="preserve">(С </w:t>
      </w:r>
      <w:r>
        <w:t xml:space="preserve">Р </w:t>
      </w:r>
      <w:r>
        <w:rPr>
          <w:spacing w:val="-3"/>
        </w:rPr>
        <w:t xml:space="preserve">ф) </w:t>
      </w:r>
      <w:r>
        <w:t xml:space="preserve">. </w:t>
      </w:r>
      <w:r>
        <w:rPr>
          <w:spacing w:val="-4"/>
        </w:rPr>
        <w:t xml:space="preserve">За </w:t>
      </w:r>
      <w:r>
        <w:rPr>
          <w:spacing w:val="-5"/>
        </w:rPr>
        <w:t xml:space="preserve">фоновые </w:t>
      </w:r>
      <w:r>
        <w:rPr>
          <w:spacing w:val="-6"/>
        </w:rPr>
        <w:t xml:space="preserve">принимаются </w:t>
      </w:r>
      <w:r>
        <w:rPr>
          <w:spacing w:val="-4"/>
        </w:rPr>
        <w:t xml:space="preserve">сред- ние </w:t>
      </w:r>
      <w:r>
        <w:rPr>
          <w:spacing w:val="-5"/>
        </w:rPr>
        <w:t xml:space="preserve">значения </w:t>
      </w:r>
      <w:r>
        <w:rPr>
          <w:spacing w:val="-3"/>
        </w:rPr>
        <w:t xml:space="preserve">из </w:t>
      </w:r>
      <w:r>
        <w:rPr>
          <w:spacing w:val="-6"/>
        </w:rPr>
        <w:t xml:space="preserve">шести </w:t>
      </w:r>
      <w:r>
        <w:rPr>
          <w:spacing w:val="-5"/>
        </w:rPr>
        <w:t xml:space="preserve">единичных </w:t>
      </w:r>
      <w:r>
        <w:rPr>
          <w:spacing w:val="-4"/>
        </w:rPr>
        <w:t xml:space="preserve">проб </w:t>
      </w:r>
      <w:r>
        <w:t xml:space="preserve">в </w:t>
      </w:r>
      <w:r>
        <w:rPr>
          <w:spacing w:val="-6"/>
        </w:rPr>
        <w:t xml:space="preserve">экологически чистом </w:t>
      </w:r>
      <w:r>
        <w:rPr>
          <w:spacing w:val="-5"/>
        </w:rPr>
        <w:t xml:space="preserve">районе, </w:t>
      </w:r>
      <w:r>
        <w:rPr>
          <w:spacing w:val="-6"/>
        </w:rPr>
        <w:t xml:space="preserve">близком </w:t>
      </w:r>
      <w:r>
        <w:rPr>
          <w:spacing w:val="-3"/>
        </w:rPr>
        <w:t xml:space="preserve">по </w:t>
      </w:r>
      <w:r>
        <w:rPr>
          <w:spacing w:val="-5"/>
        </w:rPr>
        <w:t xml:space="preserve">своим природным </w:t>
      </w:r>
      <w:r>
        <w:t xml:space="preserve">и </w:t>
      </w:r>
      <w:r>
        <w:rPr>
          <w:spacing w:val="-6"/>
        </w:rPr>
        <w:t xml:space="preserve">климатическим условиям </w:t>
      </w:r>
      <w:r>
        <w:t xml:space="preserve">к </w:t>
      </w:r>
      <w:r>
        <w:rPr>
          <w:spacing w:val="-6"/>
        </w:rPr>
        <w:t>исследуемому.</w:t>
      </w:r>
    </w:p>
    <w:p w14:paraId="6B7166D5" w14:textId="77777777" w:rsidR="006D3275" w:rsidRDefault="006D3275" w:rsidP="006D3275">
      <w:pPr>
        <w:pStyle w:val="a3"/>
        <w:spacing w:line="328" w:lineRule="auto"/>
        <w:ind w:left="155" w:right="149" w:firstLine="852"/>
        <w:jc w:val="both"/>
      </w:pPr>
      <w:r>
        <w:rPr>
          <w:spacing w:val="-6"/>
        </w:rPr>
        <w:t xml:space="preserve">Расчет комплексных показателей суммарного загрязнения </w:t>
      </w:r>
      <w:r>
        <w:rPr>
          <w:spacing w:val="-5"/>
        </w:rPr>
        <w:t xml:space="preserve">растений </w:t>
      </w:r>
      <w:r>
        <w:rPr>
          <w:spacing w:val="-4"/>
        </w:rPr>
        <w:t xml:space="preserve">(Z </w:t>
      </w:r>
      <w:r>
        <w:rPr>
          <w:spacing w:val="-3"/>
        </w:rPr>
        <w:t xml:space="preserve">Р) </w:t>
      </w:r>
      <w:r>
        <w:t xml:space="preserve">в </w:t>
      </w:r>
      <w:r>
        <w:rPr>
          <w:spacing w:val="-6"/>
        </w:rPr>
        <w:t xml:space="preserve">местах </w:t>
      </w:r>
      <w:r>
        <w:rPr>
          <w:spacing w:val="-5"/>
        </w:rPr>
        <w:t xml:space="preserve">отбора </w:t>
      </w:r>
      <w:r>
        <w:rPr>
          <w:spacing w:val="-4"/>
        </w:rPr>
        <w:t xml:space="preserve">проб </w:t>
      </w:r>
      <w:r>
        <w:t xml:space="preserve">и </w:t>
      </w:r>
      <w:r>
        <w:rPr>
          <w:spacing w:val="-5"/>
        </w:rPr>
        <w:t xml:space="preserve">оценочных </w:t>
      </w:r>
      <w:r>
        <w:rPr>
          <w:spacing w:val="-6"/>
        </w:rPr>
        <w:t xml:space="preserve">коэффициентов </w:t>
      </w:r>
      <w:r>
        <w:rPr>
          <w:spacing w:val="-3"/>
        </w:rPr>
        <w:t xml:space="preserve">по </w:t>
      </w:r>
      <w:r>
        <w:rPr>
          <w:spacing w:val="-5"/>
        </w:rPr>
        <w:t xml:space="preserve">районам </w:t>
      </w:r>
      <w:r>
        <w:rPr>
          <w:spacing w:val="-3"/>
        </w:rPr>
        <w:t xml:space="preserve">(К </w:t>
      </w:r>
      <w:r>
        <w:t xml:space="preserve">Р r ) </w:t>
      </w:r>
      <w:r>
        <w:rPr>
          <w:spacing w:val="-6"/>
        </w:rPr>
        <w:t xml:space="preserve">выполняется </w:t>
      </w:r>
      <w:r>
        <w:rPr>
          <w:spacing w:val="-5"/>
        </w:rPr>
        <w:t xml:space="preserve">как </w:t>
      </w:r>
      <w:r>
        <w:rPr>
          <w:spacing w:val="-3"/>
        </w:rPr>
        <w:t xml:space="preserve">по </w:t>
      </w:r>
      <w:r>
        <w:rPr>
          <w:spacing w:val="-5"/>
        </w:rPr>
        <w:t>почвам.</w:t>
      </w:r>
    </w:p>
    <w:p w14:paraId="7882F5FB" w14:textId="77777777" w:rsidR="006D3275" w:rsidRDefault="006D3275" w:rsidP="006D3275">
      <w:pPr>
        <w:pStyle w:val="a3"/>
        <w:spacing w:line="328" w:lineRule="auto"/>
        <w:ind w:left="155" w:right="144" w:firstLine="852"/>
        <w:jc w:val="both"/>
      </w:pPr>
      <w:r>
        <w:t>Схема комплексной оценки загрязнения растений в городе Усть-Камено- горске представлена на рисунке 11.</w:t>
      </w:r>
    </w:p>
    <w:p w14:paraId="5323A115" w14:textId="77777777" w:rsidR="006D3275" w:rsidRDefault="006D3275" w:rsidP="006D3275">
      <w:pPr>
        <w:spacing w:line="328" w:lineRule="auto"/>
        <w:jc w:val="both"/>
        <w:sectPr w:rsidR="006D3275">
          <w:pgSz w:w="11900" w:h="16840"/>
          <w:pgMar w:top="1200" w:right="980" w:bottom="920" w:left="980" w:header="0" w:footer="656" w:gutter="0"/>
          <w:cols w:space="720"/>
        </w:sectPr>
      </w:pPr>
    </w:p>
    <w:p w14:paraId="18E7890F" w14:textId="77777777" w:rsidR="006D3275" w:rsidRDefault="006D3275" w:rsidP="006D3275">
      <w:pPr>
        <w:pStyle w:val="a3"/>
        <w:rPr>
          <w:sz w:val="20"/>
        </w:rPr>
      </w:pPr>
    </w:p>
    <w:p w14:paraId="0581C38B" w14:textId="77777777" w:rsidR="006D3275" w:rsidRDefault="006D3275" w:rsidP="006D3275">
      <w:pPr>
        <w:pStyle w:val="a3"/>
        <w:rPr>
          <w:sz w:val="20"/>
        </w:rPr>
      </w:pPr>
    </w:p>
    <w:p w14:paraId="5E375CB9" w14:textId="77777777" w:rsidR="006D3275" w:rsidRDefault="006D3275" w:rsidP="006D3275">
      <w:pPr>
        <w:pStyle w:val="a3"/>
        <w:spacing w:before="5" w:after="1"/>
        <w:rPr>
          <w:sz w:val="21"/>
        </w:rPr>
      </w:pPr>
    </w:p>
    <w:p w14:paraId="0CED0C03" w14:textId="77777777" w:rsidR="006D3275" w:rsidRDefault="006D3275" w:rsidP="006D3275">
      <w:pPr>
        <w:pStyle w:val="a3"/>
        <w:ind w:left="217"/>
        <w:rPr>
          <w:sz w:val="20"/>
        </w:rPr>
      </w:pPr>
      <w:r>
        <w:rPr>
          <w:noProof/>
          <w:sz w:val="20"/>
        </w:rPr>
        <w:drawing>
          <wp:inline distT="0" distB="0" distL="0" distR="0" wp14:anchorId="5BDCCEB9" wp14:editId="40F3703D">
            <wp:extent cx="5988063" cy="6764274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8063" cy="6764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28AA8" w14:textId="77777777" w:rsidR="006D3275" w:rsidRDefault="006D3275" w:rsidP="006D3275">
      <w:pPr>
        <w:rPr>
          <w:sz w:val="20"/>
        </w:rPr>
        <w:sectPr w:rsidR="006D3275">
          <w:pgSz w:w="11900" w:h="16840"/>
          <w:pgMar w:top="1600" w:right="980" w:bottom="840" w:left="980" w:header="0" w:footer="656" w:gutter="0"/>
          <w:cols w:space="720"/>
        </w:sectPr>
      </w:pPr>
    </w:p>
    <w:p w14:paraId="7FBE3860" w14:textId="77777777" w:rsidR="006D3275" w:rsidRDefault="006D3275" w:rsidP="006D3275">
      <w:pPr>
        <w:pStyle w:val="a3"/>
        <w:rPr>
          <w:sz w:val="20"/>
        </w:rPr>
      </w:pPr>
    </w:p>
    <w:p w14:paraId="3F85CA10" w14:textId="77777777" w:rsidR="006D3275" w:rsidRDefault="006D3275" w:rsidP="006D3275">
      <w:pPr>
        <w:pStyle w:val="a3"/>
        <w:rPr>
          <w:sz w:val="20"/>
        </w:rPr>
      </w:pPr>
    </w:p>
    <w:p w14:paraId="0AA5A627" w14:textId="77777777" w:rsidR="006D3275" w:rsidRDefault="006D3275" w:rsidP="006D3275">
      <w:pPr>
        <w:pStyle w:val="a3"/>
        <w:rPr>
          <w:sz w:val="20"/>
        </w:rPr>
      </w:pPr>
    </w:p>
    <w:p w14:paraId="0FE3CD95" w14:textId="77777777" w:rsidR="006D3275" w:rsidRDefault="006D3275" w:rsidP="006D3275">
      <w:pPr>
        <w:pStyle w:val="a3"/>
        <w:spacing w:before="7"/>
        <w:rPr>
          <w:sz w:val="22"/>
        </w:rPr>
      </w:pPr>
    </w:p>
    <w:p w14:paraId="31529570" w14:textId="77777777" w:rsidR="006D3275" w:rsidRDefault="006D3275" w:rsidP="006D3275">
      <w:pPr>
        <w:pStyle w:val="a3"/>
        <w:ind w:left="217"/>
        <w:rPr>
          <w:sz w:val="20"/>
        </w:rPr>
      </w:pPr>
      <w:r>
        <w:rPr>
          <w:noProof/>
          <w:sz w:val="20"/>
        </w:rPr>
        <w:drawing>
          <wp:inline distT="0" distB="0" distL="0" distR="0" wp14:anchorId="5625B69D" wp14:editId="7FDB98CC">
            <wp:extent cx="5901419" cy="6559296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1419" cy="655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BA807" w14:textId="77777777" w:rsidR="006D3275" w:rsidRDefault="006D3275" w:rsidP="006D3275">
      <w:pPr>
        <w:rPr>
          <w:sz w:val="20"/>
        </w:rPr>
        <w:sectPr w:rsidR="006D3275">
          <w:pgSz w:w="11900" w:h="16840"/>
          <w:pgMar w:top="1600" w:right="980" w:bottom="840" w:left="980" w:header="0" w:footer="656" w:gutter="0"/>
          <w:cols w:space="720"/>
        </w:sectPr>
      </w:pPr>
    </w:p>
    <w:p w14:paraId="33A9F32E" w14:textId="77777777" w:rsidR="006D3275" w:rsidRDefault="006D3275" w:rsidP="006D3275">
      <w:pPr>
        <w:pStyle w:val="a3"/>
        <w:rPr>
          <w:sz w:val="20"/>
        </w:rPr>
      </w:pPr>
    </w:p>
    <w:p w14:paraId="19E2EF00" w14:textId="77777777" w:rsidR="006D3275" w:rsidRDefault="006D3275" w:rsidP="006D3275">
      <w:pPr>
        <w:pStyle w:val="a3"/>
        <w:rPr>
          <w:sz w:val="20"/>
        </w:rPr>
      </w:pPr>
    </w:p>
    <w:p w14:paraId="31F78AD3" w14:textId="77777777" w:rsidR="006D3275" w:rsidRDefault="006D3275" w:rsidP="006D3275">
      <w:pPr>
        <w:pStyle w:val="a3"/>
        <w:rPr>
          <w:sz w:val="20"/>
        </w:rPr>
      </w:pPr>
    </w:p>
    <w:p w14:paraId="0095807F" w14:textId="77777777" w:rsidR="006D3275" w:rsidRDefault="006D3275" w:rsidP="006D3275">
      <w:pPr>
        <w:pStyle w:val="a3"/>
        <w:spacing w:before="4"/>
        <w:rPr>
          <w:sz w:val="21"/>
        </w:rPr>
      </w:pPr>
    </w:p>
    <w:p w14:paraId="026F3253" w14:textId="77777777" w:rsidR="006D3275" w:rsidRDefault="006D3275" w:rsidP="006D3275">
      <w:pPr>
        <w:pStyle w:val="a3"/>
        <w:ind w:left="262"/>
        <w:rPr>
          <w:sz w:val="20"/>
        </w:rPr>
      </w:pPr>
      <w:r>
        <w:rPr>
          <w:noProof/>
          <w:sz w:val="20"/>
        </w:rPr>
        <w:drawing>
          <wp:inline distT="0" distB="0" distL="0" distR="0" wp14:anchorId="2681BC4D" wp14:editId="5A21A8EB">
            <wp:extent cx="5837383" cy="6764274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7383" cy="6764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A57BE" w14:textId="77777777" w:rsidR="006D3275" w:rsidRDefault="006D3275" w:rsidP="006D3275">
      <w:pPr>
        <w:rPr>
          <w:sz w:val="20"/>
        </w:rPr>
        <w:sectPr w:rsidR="006D3275">
          <w:pgSz w:w="11900" w:h="16840"/>
          <w:pgMar w:top="1600" w:right="980" w:bottom="840" w:left="980" w:header="0" w:footer="656" w:gutter="0"/>
          <w:cols w:space="720"/>
        </w:sectPr>
      </w:pPr>
    </w:p>
    <w:p w14:paraId="7F350532" w14:textId="77777777" w:rsidR="006D3275" w:rsidRDefault="006D3275" w:rsidP="006D3275">
      <w:pPr>
        <w:pStyle w:val="a3"/>
        <w:rPr>
          <w:sz w:val="20"/>
        </w:rPr>
      </w:pPr>
    </w:p>
    <w:p w14:paraId="301559B5" w14:textId="77777777" w:rsidR="006D3275" w:rsidRDefault="006D3275" w:rsidP="006D3275">
      <w:pPr>
        <w:pStyle w:val="a3"/>
        <w:rPr>
          <w:sz w:val="20"/>
        </w:rPr>
      </w:pPr>
    </w:p>
    <w:p w14:paraId="3E1F490C" w14:textId="77777777" w:rsidR="006D3275" w:rsidRDefault="006D3275" w:rsidP="006D3275">
      <w:pPr>
        <w:pStyle w:val="a3"/>
        <w:rPr>
          <w:sz w:val="20"/>
        </w:rPr>
      </w:pPr>
    </w:p>
    <w:p w14:paraId="51423876" w14:textId="77777777" w:rsidR="006D3275" w:rsidRDefault="006D3275" w:rsidP="006D3275">
      <w:pPr>
        <w:pStyle w:val="a3"/>
        <w:spacing w:before="5"/>
        <w:rPr>
          <w:sz w:val="20"/>
        </w:rPr>
      </w:pPr>
    </w:p>
    <w:p w14:paraId="747CDE4E" w14:textId="77777777" w:rsidR="006D3275" w:rsidRDefault="006D3275" w:rsidP="006D3275">
      <w:pPr>
        <w:pStyle w:val="a3"/>
        <w:ind w:left="266"/>
        <w:rPr>
          <w:sz w:val="20"/>
        </w:rPr>
      </w:pPr>
      <w:r>
        <w:rPr>
          <w:noProof/>
          <w:sz w:val="20"/>
        </w:rPr>
        <w:drawing>
          <wp:inline distT="0" distB="0" distL="0" distR="0" wp14:anchorId="585A1C22" wp14:editId="13F61940">
            <wp:extent cx="5943523" cy="6559296"/>
            <wp:effectExtent l="0" t="0" r="0" b="0"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523" cy="655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95590" w14:textId="77777777" w:rsidR="006D3275" w:rsidRDefault="006D3275" w:rsidP="006D3275">
      <w:pPr>
        <w:rPr>
          <w:sz w:val="20"/>
        </w:rPr>
        <w:sectPr w:rsidR="006D3275">
          <w:pgSz w:w="11900" w:h="16840"/>
          <w:pgMar w:top="1600" w:right="980" w:bottom="840" w:left="980" w:header="0" w:footer="656" w:gutter="0"/>
          <w:cols w:space="720"/>
        </w:sectPr>
      </w:pPr>
    </w:p>
    <w:p w14:paraId="65045FA2" w14:textId="77777777" w:rsidR="006D3275" w:rsidRDefault="006D3275" w:rsidP="006D3275">
      <w:pPr>
        <w:pStyle w:val="a3"/>
        <w:spacing w:before="72" w:line="328" w:lineRule="auto"/>
        <w:ind w:left="155" w:right="144" w:firstLine="852"/>
        <w:jc w:val="both"/>
      </w:pPr>
      <w:r>
        <w:rPr>
          <w:spacing w:val="-6"/>
        </w:rPr>
        <w:lastRenderedPageBreak/>
        <w:t xml:space="preserve">Оценка радиоактивного загрязнения. Близость Семипалатинского атомного </w:t>
      </w:r>
      <w:r>
        <w:rPr>
          <w:spacing w:val="-5"/>
        </w:rPr>
        <w:t xml:space="preserve">полигона, наличие </w:t>
      </w:r>
      <w:r>
        <w:rPr>
          <w:spacing w:val="-6"/>
        </w:rPr>
        <w:t xml:space="preserve">многочисленных предприятий </w:t>
      </w:r>
      <w:r>
        <w:rPr>
          <w:spacing w:val="-5"/>
        </w:rPr>
        <w:t xml:space="preserve">цветной </w:t>
      </w:r>
      <w:r>
        <w:rPr>
          <w:spacing w:val="-6"/>
        </w:rPr>
        <w:t xml:space="preserve">металлургии, </w:t>
      </w:r>
      <w:r>
        <w:rPr>
          <w:spacing w:val="-4"/>
        </w:rPr>
        <w:t xml:space="preserve">обогати- </w:t>
      </w:r>
      <w:r>
        <w:rPr>
          <w:spacing w:val="-6"/>
        </w:rPr>
        <w:t xml:space="preserve">тельных фабрик, завода </w:t>
      </w:r>
      <w:r>
        <w:rPr>
          <w:spacing w:val="-5"/>
        </w:rPr>
        <w:t xml:space="preserve">ядерного </w:t>
      </w:r>
      <w:r>
        <w:rPr>
          <w:spacing w:val="-6"/>
        </w:rPr>
        <w:t xml:space="preserve">топлива, расположенных </w:t>
      </w:r>
      <w:r>
        <w:rPr>
          <w:spacing w:val="-5"/>
        </w:rPr>
        <w:t xml:space="preserve">рядом </w:t>
      </w:r>
      <w:r>
        <w:t xml:space="preserve">с </w:t>
      </w:r>
      <w:r>
        <w:rPr>
          <w:spacing w:val="-6"/>
        </w:rPr>
        <w:t xml:space="preserve">жилыми </w:t>
      </w:r>
      <w:r>
        <w:rPr>
          <w:spacing w:val="-4"/>
        </w:rPr>
        <w:t xml:space="preserve">масси- </w:t>
      </w:r>
      <w:r>
        <w:rPr>
          <w:spacing w:val="-6"/>
        </w:rPr>
        <w:t xml:space="preserve">вами, создают </w:t>
      </w:r>
      <w:r>
        <w:rPr>
          <w:spacing w:val="-5"/>
        </w:rPr>
        <w:t xml:space="preserve">крайне </w:t>
      </w:r>
      <w:r>
        <w:rPr>
          <w:spacing w:val="-6"/>
        </w:rPr>
        <w:t xml:space="preserve">напряженную обстановку </w:t>
      </w:r>
      <w:r>
        <w:t xml:space="preserve">в </w:t>
      </w:r>
      <w:r>
        <w:rPr>
          <w:spacing w:val="-5"/>
        </w:rPr>
        <w:t xml:space="preserve">городе </w:t>
      </w:r>
      <w:r>
        <w:rPr>
          <w:spacing w:val="-6"/>
        </w:rPr>
        <w:t xml:space="preserve">Усть-Каменогорске, </w:t>
      </w:r>
      <w:r>
        <w:rPr>
          <w:spacing w:val="-5"/>
        </w:rPr>
        <w:t xml:space="preserve">тем </w:t>
      </w:r>
      <w:r>
        <w:rPr>
          <w:spacing w:val="-6"/>
        </w:rPr>
        <w:t xml:space="preserve">более, </w:t>
      </w:r>
      <w:r>
        <w:rPr>
          <w:spacing w:val="-5"/>
        </w:rPr>
        <w:t xml:space="preserve">что </w:t>
      </w:r>
      <w:r>
        <w:rPr>
          <w:spacing w:val="-6"/>
        </w:rPr>
        <w:t xml:space="preserve">реальное </w:t>
      </w:r>
      <w:r>
        <w:rPr>
          <w:spacing w:val="-5"/>
        </w:rPr>
        <w:t xml:space="preserve">положение было </w:t>
      </w:r>
      <w:r>
        <w:rPr>
          <w:spacing w:val="-4"/>
        </w:rPr>
        <w:t xml:space="preserve">до </w:t>
      </w:r>
      <w:r>
        <w:rPr>
          <w:spacing w:val="-5"/>
        </w:rPr>
        <w:t xml:space="preserve">недавних </w:t>
      </w:r>
      <w:r>
        <w:rPr>
          <w:spacing w:val="-4"/>
        </w:rPr>
        <w:t xml:space="preserve">пор </w:t>
      </w:r>
      <w:r>
        <w:rPr>
          <w:spacing w:val="-6"/>
        </w:rPr>
        <w:t xml:space="preserve">засекречено </w:t>
      </w:r>
      <w:r>
        <w:t xml:space="preserve">и </w:t>
      </w:r>
      <w:r>
        <w:rPr>
          <w:spacing w:val="-5"/>
        </w:rPr>
        <w:t xml:space="preserve">это лишь </w:t>
      </w:r>
      <w:r>
        <w:rPr>
          <w:spacing w:val="-3"/>
        </w:rPr>
        <w:t xml:space="preserve">усу- </w:t>
      </w:r>
      <w:r>
        <w:rPr>
          <w:spacing w:val="-6"/>
        </w:rPr>
        <w:t xml:space="preserve">губляло положение. </w:t>
      </w:r>
      <w:r>
        <w:t xml:space="preserve">К </w:t>
      </w:r>
      <w:r>
        <w:rPr>
          <w:spacing w:val="-6"/>
        </w:rPr>
        <w:t xml:space="preserve">тому </w:t>
      </w:r>
      <w:r>
        <w:rPr>
          <w:spacing w:val="-3"/>
        </w:rPr>
        <w:t xml:space="preserve">же </w:t>
      </w:r>
      <w:r>
        <w:rPr>
          <w:spacing w:val="-5"/>
        </w:rPr>
        <w:t xml:space="preserve">внешне радиационное </w:t>
      </w:r>
      <w:r>
        <w:rPr>
          <w:spacing w:val="-6"/>
        </w:rPr>
        <w:t xml:space="preserve">загрязнение </w:t>
      </w:r>
      <w:r>
        <w:rPr>
          <w:spacing w:val="-5"/>
        </w:rPr>
        <w:t xml:space="preserve">никак </w:t>
      </w:r>
      <w:r>
        <w:rPr>
          <w:spacing w:val="-3"/>
        </w:rPr>
        <w:t xml:space="preserve">не прояв- </w:t>
      </w:r>
      <w:r>
        <w:rPr>
          <w:spacing w:val="-6"/>
        </w:rPr>
        <w:t xml:space="preserve">ляется, поэтому </w:t>
      </w:r>
      <w:r>
        <w:rPr>
          <w:spacing w:val="-5"/>
        </w:rPr>
        <w:t xml:space="preserve">для </w:t>
      </w:r>
      <w:r>
        <w:rPr>
          <w:spacing w:val="-6"/>
        </w:rPr>
        <w:t xml:space="preserve">целей кадастра </w:t>
      </w:r>
      <w:r>
        <w:rPr>
          <w:spacing w:val="-5"/>
        </w:rPr>
        <w:t xml:space="preserve">этот </w:t>
      </w:r>
      <w:r>
        <w:rPr>
          <w:spacing w:val="-6"/>
        </w:rPr>
        <w:t xml:space="preserve">фактор имеет </w:t>
      </w:r>
      <w:r>
        <w:rPr>
          <w:spacing w:val="-5"/>
        </w:rPr>
        <w:t xml:space="preserve">особое </w:t>
      </w:r>
      <w:r>
        <w:rPr>
          <w:spacing w:val="-6"/>
        </w:rPr>
        <w:t xml:space="preserve">значение </w:t>
      </w:r>
      <w:r>
        <w:t xml:space="preserve">в </w:t>
      </w:r>
      <w:r>
        <w:rPr>
          <w:spacing w:val="-6"/>
        </w:rPr>
        <w:t xml:space="preserve">системе </w:t>
      </w:r>
      <w:r>
        <w:rPr>
          <w:spacing w:val="-5"/>
        </w:rPr>
        <w:t xml:space="preserve">оценочных </w:t>
      </w:r>
      <w:r>
        <w:rPr>
          <w:spacing w:val="-6"/>
        </w:rPr>
        <w:t>экологических показателей.</w:t>
      </w:r>
    </w:p>
    <w:p w14:paraId="73D5C076" w14:textId="77777777" w:rsidR="006D3275" w:rsidRDefault="006D3275" w:rsidP="006D3275">
      <w:pPr>
        <w:pStyle w:val="a3"/>
        <w:spacing w:line="324" w:lineRule="auto"/>
        <w:ind w:left="155" w:right="144" w:firstLine="852"/>
        <w:jc w:val="both"/>
      </w:pPr>
      <w:r>
        <w:rPr>
          <w:spacing w:val="-6"/>
        </w:rPr>
        <w:t xml:space="preserve">Суть явления радиоактивности заключается </w:t>
      </w:r>
      <w:r>
        <w:t xml:space="preserve">в </w:t>
      </w:r>
      <w:r>
        <w:rPr>
          <w:spacing w:val="-6"/>
        </w:rPr>
        <w:t xml:space="preserve">самопроизвольном </w:t>
      </w:r>
      <w:r>
        <w:rPr>
          <w:spacing w:val="-5"/>
        </w:rPr>
        <w:t xml:space="preserve">превраще- </w:t>
      </w:r>
      <w:r>
        <w:rPr>
          <w:spacing w:val="-4"/>
        </w:rPr>
        <w:t xml:space="preserve">нии </w:t>
      </w:r>
      <w:r>
        <w:rPr>
          <w:spacing w:val="-6"/>
        </w:rPr>
        <w:t xml:space="preserve">неустойчивых </w:t>
      </w:r>
      <w:r>
        <w:rPr>
          <w:spacing w:val="-5"/>
        </w:rPr>
        <w:t xml:space="preserve">изотопов химических </w:t>
      </w:r>
      <w:r>
        <w:rPr>
          <w:spacing w:val="-6"/>
        </w:rPr>
        <w:t xml:space="preserve">элементов </w:t>
      </w:r>
      <w:r>
        <w:t xml:space="preserve">в </w:t>
      </w:r>
      <w:r>
        <w:rPr>
          <w:spacing w:val="-6"/>
        </w:rPr>
        <w:t xml:space="preserve">другие </w:t>
      </w:r>
      <w:r>
        <w:rPr>
          <w:spacing w:val="-5"/>
        </w:rPr>
        <w:t xml:space="preserve">изотопы </w:t>
      </w:r>
      <w:r>
        <w:rPr>
          <w:spacing w:val="-6"/>
        </w:rPr>
        <w:t xml:space="preserve">вследствие изменения состава </w:t>
      </w:r>
      <w:r>
        <w:rPr>
          <w:spacing w:val="-3"/>
        </w:rPr>
        <w:t xml:space="preserve">их </w:t>
      </w:r>
      <w:r>
        <w:rPr>
          <w:spacing w:val="-5"/>
        </w:rPr>
        <w:t xml:space="preserve">ядер. </w:t>
      </w:r>
      <w:r>
        <w:rPr>
          <w:spacing w:val="-6"/>
        </w:rPr>
        <w:t xml:space="preserve">Сопровождаются </w:t>
      </w:r>
      <w:r>
        <w:rPr>
          <w:spacing w:val="-5"/>
        </w:rPr>
        <w:t xml:space="preserve">эти процессы </w:t>
      </w:r>
      <w:r>
        <w:rPr>
          <w:spacing w:val="-6"/>
        </w:rPr>
        <w:t xml:space="preserve">проникающим </w:t>
      </w:r>
      <w:r>
        <w:rPr>
          <w:spacing w:val="-4"/>
        </w:rPr>
        <w:t>излуче-</w:t>
      </w:r>
      <w:r>
        <w:rPr>
          <w:spacing w:val="62"/>
        </w:rPr>
        <w:t xml:space="preserve"> </w:t>
      </w:r>
      <w:r>
        <w:rPr>
          <w:spacing w:val="-5"/>
        </w:rPr>
        <w:t xml:space="preserve">нием. </w:t>
      </w:r>
      <w:r>
        <w:rPr>
          <w:spacing w:val="-6"/>
        </w:rPr>
        <w:t xml:space="preserve">Опасность представляют </w:t>
      </w:r>
      <w:r>
        <w:rPr>
          <w:spacing w:val="-4"/>
        </w:rPr>
        <w:t xml:space="preserve">три </w:t>
      </w:r>
      <w:r>
        <w:rPr>
          <w:spacing w:val="-5"/>
        </w:rPr>
        <w:t xml:space="preserve">вида </w:t>
      </w:r>
      <w:r>
        <w:rPr>
          <w:spacing w:val="-6"/>
        </w:rPr>
        <w:t xml:space="preserve">проявления радиоактивности </w:t>
      </w:r>
      <w:r>
        <w:t xml:space="preserve">- </w:t>
      </w:r>
      <w:r>
        <w:rPr>
          <w:rFonts w:ascii="Symbol" w:hAnsi="Symbol"/>
        </w:rPr>
        <w:t></w:t>
      </w:r>
      <w:r>
        <w:t xml:space="preserve">, </w:t>
      </w:r>
      <w:r>
        <w:rPr>
          <w:rFonts w:ascii="Symbol" w:hAnsi="Symbol"/>
        </w:rPr>
        <w:t></w:t>
      </w:r>
      <w:r>
        <w:t xml:space="preserve"> и </w:t>
      </w:r>
      <w:r>
        <w:rPr>
          <w:spacing w:val="-3"/>
        </w:rPr>
        <w:t xml:space="preserve">γ- </w:t>
      </w:r>
      <w:r>
        <w:rPr>
          <w:spacing w:val="-6"/>
        </w:rPr>
        <w:t xml:space="preserve">излучение. Основная </w:t>
      </w:r>
      <w:r>
        <w:rPr>
          <w:spacing w:val="-5"/>
        </w:rPr>
        <w:t xml:space="preserve">единица </w:t>
      </w:r>
      <w:r>
        <w:rPr>
          <w:spacing w:val="-6"/>
        </w:rPr>
        <w:t xml:space="preserve">радиоактивности </w:t>
      </w:r>
      <w:r>
        <w:rPr>
          <w:spacing w:val="-5"/>
        </w:rPr>
        <w:t xml:space="preserve">кюри </w:t>
      </w:r>
      <w:r>
        <w:t xml:space="preserve">- </w:t>
      </w:r>
      <w:r>
        <w:rPr>
          <w:spacing w:val="-6"/>
        </w:rPr>
        <w:t xml:space="preserve">первоначально активность </w:t>
      </w:r>
      <w:r>
        <w:t xml:space="preserve">1 г </w:t>
      </w:r>
      <w:r>
        <w:rPr>
          <w:spacing w:val="-4"/>
        </w:rPr>
        <w:t xml:space="preserve">Ra </w:t>
      </w:r>
      <w:r>
        <w:t xml:space="preserve">– </w:t>
      </w:r>
      <w:r>
        <w:rPr>
          <w:spacing w:val="-4"/>
        </w:rPr>
        <w:t xml:space="preserve">3,7 </w:t>
      </w:r>
      <w:r>
        <w:t xml:space="preserve">х </w:t>
      </w:r>
      <w:r>
        <w:rPr>
          <w:spacing w:val="-4"/>
        </w:rPr>
        <w:t xml:space="preserve">1010 </w:t>
      </w:r>
      <w:r>
        <w:rPr>
          <w:spacing w:val="-6"/>
        </w:rPr>
        <w:t xml:space="preserve">распадов </w:t>
      </w:r>
      <w:r>
        <w:rPr>
          <w:spacing w:val="-4"/>
        </w:rPr>
        <w:t xml:space="preserve">за </w:t>
      </w:r>
      <w:r>
        <w:rPr>
          <w:spacing w:val="-6"/>
        </w:rPr>
        <w:t>секунду.</w:t>
      </w:r>
    </w:p>
    <w:p w14:paraId="6A455D4F" w14:textId="77777777" w:rsidR="006D3275" w:rsidRDefault="006D3275" w:rsidP="006D3275">
      <w:pPr>
        <w:pStyle w:val="a3"/>
        <w:spacing w:line="328" w:lineRule="auto"/>
        <w:ind w:left="155" w:right="144" w:firstLine="852"/>
        <w:jc w:val="both"/>
      </w:pPr>
      <w:r>
        <w:rPr>
          <w:spacing w:val="-6"/>
        </w:rPr>
        <w:t xml:space="preserve">Предметом исследования является выявление источников </w:t>
      </w:r>
      <w:r>
        <w:t xml:space="preserve">и </w:t>
      </w:r>
      <w:r>
        <w:rPr>
          <w:spacing w:val="-6"/>
        </w:rPr>
        <w:t xml:space="preserve">анализ </w:t>
      </w:r>
      <w:r>
        <w:rPr>
          <w:spacing w:val="-4"/>
        </w:rPr>
        <w:t xml:space="preserve">проявле- ния </w:t>
      </w:r>
      <w:r>
        <w:rPr>
          <w:spacing w:val="-6"/>
        </w:rPr>
        <w:t xml:space="preserve">негативного воздействия химических веществ, содержащих радиоактивные элементы, </w:t>
      </w:r>
      <w:r>
        <w:rPr>
          <w:spacing w:val="-3"/>
        </w:rPr>
        <w:t xml:space="preserve">на </w:t>
      </w:r>
      <w:r>
        <w:rPr>
          <w:spacing w:val="-6"/>
        </w:rPr>
        <w:t>биосферу населенных пунктов.</w:t>
      </w:r>
    </w:p>
    <w:p w14:paraId="02199604" w14:textId="77777777" w:rsidR="006D3275" w:rsidRDefault="006D3275" w:rsidP="006D3275">
      <w:pPr>
        <w:pStyle w:val="a3"/>
        <w:spacing w:line="328" w:lineRule="auto"/>
        <w:ind w:left="155" w:right="144" w:firstLine="852"/>
        <w:jc w:val="both"/>
      </w:pPr>
      <w:r>
        <w:t xml:space="preserve">В </w:t>
      </w:r>
      <w:r>
        <w:rPr>
          <w:spacing w:val="-7"/>
        </w:rPr>
        <w:t xml:space="preserve">результате </w:t>
      </w:r>
      <w:r>
        <w:rPr>
          <w:spacing w:val="-5"/>
        </w:rPr>
        <w:t xml:space="preserve">поисков </w:t>
      </w:r>
      <w:r>
        <w:rPr>
          <w:spacing w:val="-6"/>
        </w:rPr>
        <w:t xml:space="preserve">всех </w:t>
      </w:r>
      <w:r>
        <w:rPr>
          <w:spacing w:val="-5"/>
        </w:rPr>
        <w:t xml:space="preserve">видов </w:t>
      </w:r>
      <w:r>
        <w:rPr>
          <w:spacing w:val="-6"/>
        </w:rPr>
        <w:t xml:space="preserve">радиоактивного загрязнения </w:t>
      </w:r>
      <w:r>
        <w:rPr>
          <w:spacing w:val="-3"/>
        </w:rPr>
        <w:t xml:space="preserve">на </w:t>
      </w:r>
      <w:r>
        <w:rPr>
          <w:spacing w:val="-4"/>
        </w:rPr>
        <w:t>террито-</w:t>
      </w:r>
      <w:r>
        <w:rPr>
          <w:spacing w:val="62"/>
        </w:rPr>
        <w:t xml:space="preserve"> </w:t>
      </w:r>
      <w:r>
        <w:rPr>
          <w:spacing w:val="-4"/>
        </w:rPr>
        <w:t xml:space="preserve">рии </w:t>
      </w:r>
      <w:r>
        <w:rPr>
          <w:spacing w:val="-5"/>
        </w:rPr>
        <w:t xml:space="preserve">города </w:t>
      </w:r>
      <w:r>
        <w:rPr>
          <w:spacing w:val="-6"/>
        </w:rPr>
        <w:t xml:space="preserve">Усть-Каменогорска </w:t>
      </w:r>
      <w:r>
        <w:t xml:space="preserve">и в </w:t>
      </w:r>
      <w:r>
        <w:rPr>
          <w:spacing w:val="-5"/>
        </w:rPr>
        <w:t xml:space="preserve">его </w:t>
      </w:r>
      <w:r>
        <w:rPr>
          <w:spacing w:val="-6"/>
        </w:rPr>
        <w:t xml:space="preserve">окрестностях </w:t>
      </w:r>
      <w:r>
        <w:t xml:space="preserve">в </w:t>
      </w:r>
      <w:r>
        <w:rPr>
          <w:spacing w:val="-6"/>
        </w:rPr>
        <w:t xml:space="preserve">девяностых </w:t>
      </w:r>
      <w:r>
        <w:rPr>
          <w:spacing w:val="-5"/>
        </w:rPr>
        <w:t xml:space="preserve">годах </w:t>
      </w:r>
      <w:r>
        <w:rPr>
          <w:spacing w:val="-6"/>
        </w:rPr>
        <w:t xml:space="preserve">выявлены </w:t>
      </w:r>
      <w:r>
        <w:rPr>
          <w:spacing w:val="-4"/>
        </w:rPr>
        <w:t xml:space="preserve">150 </w:t>
      </w:r>
      <w:r>
        <w:rPr>
          <w:spacing w:val="-6"/>
        </w:rPr>
        <w:t xml:space="preserve">объектов (аномалий) </w:t>
      </w:r>
      <w:r>
        <w:rPr>
          <w:spacing w:val="-3"/>
        </w:rPr>
        <w:t xml:space="preserve">не </w:t>
      </w:r>
      <w:r>
        <w:rPr>
          <w:spacing w:val="-6"/>
        </w:rPr>
        <w:t xml:space="preserve">аварийного </w:t>
      </w:r>
      <w:r>
        <w:rPr>
          <w:spacing w:val="-5"/>
        </w:rPr>
        <w:t xml:space="preserve">происхождения </w:t>
      </w:r>
      <w:r>
        <w:t xml:space="preserve">с </w:t>
      </w:r>
      <w:r>
        <w:rPr>
          <w:spacing w:val="-6"/>
        </w:rPr>
        <w:t xml:space="preserve">радиоактивностью </w:t>
      </w:r>
      <w:r>
        <w:rPr>
          <w:spacing w:val="-3"/>
        </w:rPr>
        <w:t xml:space="preserve">от 25 до </w:t>
      </w:r>
      <w:r>
        <w:rPr>
          <w:spacing w:val="-4"/>
        </w:rPr>
        <w:t xml:space="preserve">7000 </w:t>
      </w:r>
      <w:r>
        <w:rPr>
          <w:spacing w:val="-5"/>
        </w:rPr>
        <w:t xml:space="preserve">мкр/ч </w:t>
      </w:r>
      <w:r>
        <w:t xml:space="preserve">и </w:t>
      </w:r>
      <w:r>
        <w:rPr>
          <w:spacing w:val="-6"/>
        </w:rPr>
        <w:t>различным составом радионуклеидов.</w:t>
      </w:r>
    </w:p>
    <w:p w14:paraId="2A9CC3AA" w14:textId="77777777" w:rsidR="006D3275" w:rsidRDefault="006D3275" w:rsidP="006D3275">
      <w:pPr>
        <w:pStyle w:val="a3"/>
        <w:spacing w:line="328" w:lineRule="auto"/>
        <w:ind w:left="155" w:right="144" w:firstLine="852"/>
        <w:jc w:val="both"/>
      </w:pPr>
      <w:r>
        <w:rPr>
          <w:spacing w:val="-5"/>
        </w:rPr>
        <w:t xml:space="preserve">Для </w:t>
      </w:r>
      <w:r>
        <w:rPr>
          <w:spacing w:val="-6"/>
        </w:rPr>
        <w:t xml:space="preserve">кадастровой </w:t>
      </w:r>
      <w:r>
        <w:rPr>
          <w:spacing w:val="-5"/>
        </w:rPr>
        <w:t xml:space="preserve">оценки </w:t>
      </w:r>
      <w:r>
        <w:rPr>
          <w:spacing w:val="-6"/>
        </w:rPr>
        <w:t xml:space="preserve">земель </w:t>
      </w:r>
      <w:r>
        <w:rPr>
          <w:spacing w:val="-5"/>
        </w:rPr>
        <w:t xml:space="preserve">города </w:t>
      </w:r>
      <w:r>
        <w:rPr>
          <w:spacing w:val="-6"/>
        </w:rPr>
        <w:t xml:space="preserve">Усть-Каменогорска </w:t>
      </w:r>
      <w:r>
        <w:rPr>
          <w:spacing w:val="-3"/>
        </w:rPr>
        <w:t xml:space="preserve">по </w:t>
      </w:r>
      <w:r>
        <w:rPr>
          <w:spacing w:val="-4"/>
        </w:rPr>
        <w:t xml:space="preserve">радиацион- </w:t>
      </w:r>
      <w:r>
        <w:rPr>
          <w:spacing w:val="-5"/>
        </w:rPr>
        <w:t xml:space="preserve">ному </w:t>
      </w:r>
      <w:r>
        <w:rPr>
          <w:spacing w:val="-6"/>
        </w:rPr>
        <w:t xml:space="preserve">загрязнению выделены участки, имеющие </w:t>
      </w:r>
      <w:r>
        <w:rPr>
          <w:spacing w:val="-5"/>
        </w:rPr>
        <w:t xml:space="preserve">площадной, </w:t>
      </w:r>
      <w:r>
        <w:rPr>
          <w:spacing w:val="-6"/>
        </w:rPr>
        <w:t xml:space="preserve">локальный </w:t>
      </w:r>
      <w:r>
        <w:t xml:space="preserve">и </w:t>
      </w:r>
      <w:r>
        <w:rPr>
          <w:spacing w:val="-4"/>
        </w:rPr>
        <w:t>точеч-</w:t>
      </w:r>
      <w:r>
        <w:rPr>
          <w:spacing w:val="62"/>
        </w:rPr>
        <w:t xml:space="preserve"> </w:t>
      </w:r>
      <w:r>
        <w:rPr>
          <w:spacing w:val="-4"/>
        </w:rPr>
        <w:t xml:space="preserve">ный </w:t>
      </w:r>
      <w:r>
        <w:rPr>
          <w:spacing w:val="-6"/>
        </w:rPr>
        <w:t xml:space="preserve">характер. </w:t>
      </w:r>
      <w:r>
        <w:rPr>
          <w:spacing w:val="-5"/>
        </w:rPr>
        <w:t xml:space="preserve">При этом </w:t>
      </w:r>
      <w:r>
        <w:rPr>
          <w:spacing w:val="-6"/>
        </w:rPr>
        <w:t xml:space="preserve">учитывались только </w:t>
      </w:r>
      <w:r>
        <w:rPr>
          <w:spacing w:val="-4"/>
        </w:rPr>
        <w:t xml:space="preserve">те </w:t>
      </w:r>
      <w:r>
        <w:rPr>
          <w:spacing w:val="-3"/>
        </w:rPr>
        <w:t xml:space="preserve">из </w:t>
      </w:r>
      <w:r>
        <w:rPr>
          <w:spacing w:val="-5"/>
        </w:rPr>
        <w:t xml:space="preserve">них, которые </w:t>
      </w:r>
      <w:r>
        <w:rPr>
          <w:spacing w:val="-6"/>
        </w:rPr>
        <w:t xml:space="preserve">обусловлены </w:t>
      </w:r>
      <w:r>
        <w:t xml:space="preserve">спе- </w:t>
      </w:r>
      <w:r>
        <w:rPr>
          <w:spacing w:val="-5"/>
        </w:rPr>
        <w:t xml:space="preserve">цификой </w:t>
      </w:r>
      <w:r>
        <w:rPr>
          <w:spacing w:val="-6"/>
        </w:rPr>
        <w:t xml:space="preserve">производства (отстойники, хвостохранилища, утечки </w:t>
      </w:r>
      <w:r>
        <w:rPr>
          <w:spacing w:val="-4"/>
        </w:rPr>
        <w:t xml:space="preserve">при </w:t>
      </w:r>
      <w:r>
        <w:rPr>
          <w:spacing w:val="-5"/>
        </w:rPr>
        <w:t xml:space="preserve">транспортиров- </w:t>
      </w:r>
      <w:r>
        <w:rPr>
          <w:spacing w:val="-4"/>
        </w:rPr>
        <w:t xml:space="preserve">ке </w:t>
      </w:r>
      <w:r>
        <w:t xml:space="preserve">и </w:t>
      </w:r>
      <w:r>
        <w:rPr>
          <w:spacing w:val="-5"/>
        </w:rPr>
        <w:t xml:space="preserve">хранении) </w:t>
      </w:r>
      <w:r>
        <w:rPr>
          <w:spacing w:val="-4"/>
        </w:rPr>
        <w:t xml:space="preserve">или </w:t>
      </w:r>
      <w:r>
        <w:rPr>
          <w:spacing w:val="-6"/>
        </w:rPr>
        <w:t xml:space="preserve">использованием радиоактивных материалов (грунтов </w:t>
      </w:r>
      <w:r>
        <w:t xml:space="preserve">и </w:t>
      </w:r>
      <w:r>
        <w:rPr>
          <w:spacing w:val="-3"/>
        </w:rPr>
        <w:t xml:space="preserve">напол- </w:t>
      </w:r>
      <w:r>
        <w:rPr>
          <w:spacing w:val="-6"/>
        </w:rPr>
        <w:t xml:space="preserve">нителей) </w:t>
      </w:r>
      <w:r>
        <w:t xml:space="preserve">в </w:t>
      </w:r>
      <w:r>
        <w:rPr>
          <w:spacing w:val="-6"/>
        </w:rPr>
        <w:t xml:space="preserve">строительстве, </w:t>
      </w:r>
      <w:r>
        <w:rPr>
          <w:spacing w:val="-5"/>
        </w:rPr>
        <w:t xml:space="preserve">т.к. многие </w:t>
      </w:r>
      <w:r>
        <w:rPr>
          <w:spacing w:val="-6"/>
        </w:rPr>
        <w:t xml:space="preserve">незакономерные </w:t>
      </w:r>
      <w:r>
        <w:rPr>
          <w:spacing w:val="-5"/>
        </w:rPr>
        <w:t xml:space="preserve">причины </w:t>
      </w:r>
      <w:r>
        <w:rPr>
          <w:spacing w:val="-6"/>
        </w:rPr>
        <w:t xml:space="preserve">радиоактивного загрязнения (небрежное </w:t>
      </w:r>
      <w:r>
        <w:rPr>
          <w:spacing w:val="-5"/>
        </w:rPr>
        <w:t xml:space="preserve">хранение </w:t>
      </w:r>
      <w:r>
        <w:t xml:space="preserve">и </w:t>
      </w:r>
      <w:r>
        <w:rPr>
          <w:spacing w:val="-4"/>
        </w:rPr>
        <w:t xml:space="preserve">т. </w:t>
      </w:r>
      <w:r>
        <w:rPr>
          <w:spacing w:val="-5"/>
        </w:rPr>
        <w:t xml:space="preserve">д.) уже </w:t>
      </w:r>
      <w:r>
        <w:rPr>
          <w:spacing w:val="-6"/>
        </w:rPr>
        <w:t xml:space="preserve">устранены, устранены </w:t>
      </w:r>
      <w:r>
        <w:t xml:space="preserve">и </w:t>
      </w:r>
      <w:r>
        <w:rPr>
          <w:spacing w:val="-6"/>
        </w:rPr>
        <w:t xml:space="preserve">последствия заражения (заменен </w:t>
      </w:r>
      <w:r>
        <w:rPr>
          <w:spacing w:val="-5"/>
        </w:rPr>
        <w:t xml:space="preserve">грунт </w:t>
      </w:r>
      <w:r>
        <w:rPr>
          <w:spacing w:val="-4"/>
        </w:rPr>
        <w:t xml:space="preserve">т. </w:t>
      </w:r>
      <w:r>
        <w:rPr>
          <w:spacing w:val="-5"/>
        </w:rPr>
        <w:t>д.).</w:t>
      </w:r>
    </w:p>
    <w:p w14:paraId="5B0B0AAE" w14:textId="77777777" w:rsidR="006D3275" w:rsidRDefault="006D3275" w:rsidP="006D3275">
      <w:pPr>
        <w:pStyle w:val="a3"/>
        <w:spacing w:line="328" w:lineRule="auto"/>
        <w:ind w:left="155" w:right="148" w:firstLine="852"/>
        <w:jc w:val="both"/>
      </w:pPr>
      <w:r>
        <w:rPr>
          <w:spacing w:val="-6"/>
        </w:rPr>
        <w:t xml:space="preserve">Схема комплексной </w:t>
      </w:r>
      <w:r>
        <w:rPr>
          <w:spacing w:val="-5"/>
        </w:rPr>
        <w:t xml:space="preserve">оценки </w:t>
      </w:r>
      <w:r>
        <w:rPr>
          <w:spacing w:val="-6"/>
        </w:rPr>
        <w:t xml:space="preserve">радиоактивного загрязнения </w:t>
      </w:r>
      <w:r>
        <w:rPr>
          <w:spacing w:val="-5"/>
        </w:rPr>
        <w:t xml:space="preserve">территории </w:t>
      </w:r>
      <w:r>
        <w:rPr>
          <w:spacing w:val="-6"/>
        </w:rPr>
        <w:t xml:space="preserve">Усть- Каменогорска представлена </w:t>
      </w:r>
      <w:r>
        <w:rPr>
          <w:spacing w:val="-3"/>
        </w:rPr>
        <w:t xml:space="preserve">на </w:t>
      </w:r>
      <w:r>
        <w:rPr>
          <w:spacing w:val="-6"/>
        </w:rPr>
        <w:t xml:space="preserve">рисунке </w:t>
      </w:r>
      <w:r>
        <w:rPr>
          <w:spacing w:val="-4"/>
        </w:rPr>
        <w:t>12.</w:t>
      </w:r>
    </w:p>
    <w:p w14:paraId="51A58F59" w14:textId="77777777" w:rsidR="006D3275" w:rsidRDefault="006D3275" w:rsidP="006D3275">
      <w:pPr>
        <w:pStyle w:val="a3"/>
        <w:spacing w:line="320" w:lineRule="exact"/>
        <w:ind w:left="1008"/>
        <w:jc w:val="both"/>
      </w:pPr>
      <w:r>
        <w:t>Расчет оценочных экологических показателей представлен в таблице 13.</w:t>
      </w:r>
    </w:p>
    <w:p w14:paraId="577936E0" w14:textId="77777777" w:rsidR="006D3275" w:rsidRDefault="006D3275" w:rsidP="006D3275">
      <w:pPr>
        <w:spacing w:line="320" w:lineRule="exact"/>
        <w:jc w:val="both"/>
        <w:sectPr w:rsidR="006D3275">
          <w:pgSz w:w="11900" w:h="16840"/>
          <w:pgMar w:top="1200" w:right="980" w:bottom="840" w:left="980" w:header="0" w:footer="656" w:gutter="0"/>
          <w:cols w:space="720"/>
        </w:sectPr>
      </w:pPr>
    </w:p>
    <w:p w14:paraId="603B1EA4" w14:textId="77777777" w:rsidR="006D3275" w:rsidRDefault="006D3275" w:rsidP="006D3275">
      <w:pPr>
        <w:pStyle w:val="a3"/>
        <w:ind w:left="18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63335802" wp14:editId="43C42190">
            <wp:extent cx="6013861" cy="7069169"/>
            <wp:effectExtent l="0" t="0" r="0" b="0"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3861" cy="7069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36FAA" w14:textId="77777777" w:rsidR="006D3275" w:rsidRDefault="006D3275" w:rsidP="006D3275">
      <w:pPr>
        <w:rPr>
          <w:sz w:val="20"/>
        </w:rPr>
        <w:sectPr w:rsidR="006D3275">
          <w:pgSz w:w="11900" w:h="16840"/>
          <w:pgMar w:top="900" w:right="980" w:bottom="840" w:left="980" w:header="0" w:footer="656" w:gutter="0"/>
          <w:cols w:space="720"/>
        </w:sectPr>
      </w:pPr>
    </w:p>
    <w:p w14:paraId="1FAFB0CA" w14:textId="5CC085A1" w:rsidR="006D3275" w:rsidRDefault="006D3275" w:rsidP="006D3275">
      <w:pPr>
        <w:pStyle w:val="a3"/>
        <w:spacing w:before="158"/>
        <w:ind w:left="7514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DFB6B5" wp14:editId="235A5D78">
                <wp:simplePos x="0" y="0"/>
                <wp:positionH relativeFrom="page">
                  <wp:posOffset>441325</wp:posOffset>
                </wp:positionH>
                <wp:positionV relativeFrom="page">
                  <wp:posOffset>3704590</wp:posOffset>
                </wp:positionV>
                <wp:extent cx="166370" cy="152400"/>
                <wp:effectExtent l="3175" t="0" r="1905" b="635"/>
                <wp:wrapNone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FD3180" w14:textId="77777777" w:rsidR="006D3275" w:rsidRDefault="006D3275" w:rsidP="006D3275">
                            <w:pPr>
                              <w:spacing w:before="11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51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DFB6B5" id="_x0000_t202" coordsize="21600,21600" o:spt="202" path="m,l,21600r21600,l21600,xe">
                <v:stroke joinstyle="miter"/>
                <v:path gradientshapeok="t" o:connecttype="rect"/>
              </v:shapetype>
              <v:shape id="Надпись 8" o:spid="_x0000_s1026" type="#_x0000_t202" style="position:absolute;left:0;text-align:left;margin-left:34.75pt;margin-top:291.7pt;width:13.1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" filled="f" stroked="f">
                <v:textbox style="layout-flow:vertical" inset="0,0,0,0">
                  <w:txbxContent>
                    <w:p w14:paraId="21FD3180" w14:textId="77777777" w:rsidR="006D3275" w:rsidRDefault="006D3275" w:rsidP="006D3275">
                      <w:pPr>
                        <w:spacing w:before="11"/>
                        <w:ind w:left="2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51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t>Расчет оценочных экологических показателей</w:t>
      </w:r>
      <w:bookmarkStart w:id="1" w:name="Расчет__оценочных_экологических_показате"/>
      <w:bookmarkEnd w:id="1"/>
      <w:r>
        <w:rPr>
          <w:position w:val="9"/>
        </w:rPr>
        <w:t>Таблица 13</w:t>
      </w:r>
    </w:p>
    <w:p w14:paraId="321DFBAB" w14:textId="77777777" w:rsidR="006D3275" w:rsidRDefault="006D3275" w:rsidP="006D3275">
      <w:pPr>
        <w:pStyle w:val="a3"/>
        <w:rPr>
          <w:sz w:val="20"/>
        </w:rPr>
      </w:pPr>
    </w:p>
    <w:p w14:paraId="434C9122" w14:textId="77777777" w:rsidR="006D3275" w:rsidRDefault="006D3275" w:rsidP="006D3275">
      <w:pPr>
        <w:pStyle w:val="a3"/>
        <w:spacing w:before="5"/>
        <w:rPr>
          <w:sz w:val="13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56486D2C" wp14:editId="33912559">
            <wp:simplePos x="0" y="0"/>
            <wp:positionH relativeFrom="page">
              <wp:posOffset>807598</wp:posOffset>
            </wp:positionH>
            <wp:positionV relativeFrom="paragraph">
              <wp:posOffset>123219</wp:posOffset>
            </wp:positionV>
            <wp:extent cx="9173208" cy="4560570"/>
            <wp:effectExtent l="0" t="0" r="0" b="0"/>
            <wp:wrapTopAndBottom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73208" cy="4560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68A02A" w14:textId="77777777" w:rsidR="006D3275" w:rsidRDefault="006D3275" w:rsidP="006D3275">
      <w:pPr>
        <w:rPr>
          <w:sz w:val="13"/>
        </w:rPr>
        <w:sectPr w:rsidR="006D3275">
          <w:footerReference w:type="default" r:id="rId11"/>
          <w:pgSz w:w="16840" w:h="11900" w:orient="landscape"/>
          <w:pgMar w:top="1100" w:right="1080" w:bottom="280" w:left="1160" w:header="0" w:footer="0" w:gutter="0"/>
          <w:cols w:space="720"/>
        </w:sectPr>
      </w:pPr>
    </w:p>
    <w:p w14:paraId="27D54ACB" w14:textId="77777777" w:rsidR="006D3275" w:rsidRDefault="006D3275" w:rsidP="006D3275">
      <w:pPr>
        <w:pStyle w:val="1"/>
        <w:numPr>
          <w:ilvl w:val="1"/>
          <w:numId w:val="1"/>
        </w:numPr>
        <w:tabs>
          <w:tab w:val="left" w:pos="2776"/>
        </w:tabs>
        <w:ind w:left="2775" w:hanging="493"/>
        <w:jc w:val="left"/>
      </w:pPr>
      <w:bookmarkStart w:id="2" w:name="_TOC_250004"/>
      <w:bookmarkEnd w:id="2"/>
      <w:r>
        <w:lastRenderedPageBreak/>
        <w:t>Пространственно-ландшафтные показатели</w:t>
      </w:r>
    </w:p>
    <w:p w14:paraId="3CA31800" w14:textId="77777777" w:rsidR="006D3275" w:rsidRDefault="006D3275" w:rsidP="006D3275">
      <w:pPr>
        <w:pStyle w:val="a3"/>
        <w:spacing w:before="4"/>
        <w:rPr>
          <w:b/>
          <w:sz w:val="35"/>
        </w:rPr>
      </w:pPr>
    </w:p>
    <w:p w14:paraId="57DC9210" w14:textId="77777777" w:rsidR="006D3275" w:rsidRDefault="006D3275" w:rsidP="006D3275">
      <w:pPr>
        <w:pStyle w:val="a3"/>
        <w:spacing w:line="312" w:lineRule="auto"/>
        <w:ind w:left="115" w:right="243" w:firstLine="852"/>
        <w:jc w:val="both"/>
      </w:pPr>
      <w:r>
        <w:rPr>
          <w:spacing w:val="-5"/>
        </w:rPr>
        <w:t xml:space="preserve">Вода </w:t>
      </w:r>
      <w:r>
        <w:rPr>
          <w:spacing w:val="-6"/>
        </w:rPr>
        <w:t xml:space="preserve">источник жизни. Поселения всегда приурочены </w:t>
      </w:r>
      <w:r>
        <w:t xml:space="preserve">к </w:t>
      </w:r>
      <w:r>
        <w:rPr>
          <w:spacing w:val="-5"/>
        </w:rPr>
        <w:t xml:space="preserve">воде. </w:t>
      </w:r>
      <w:r>
        <w:rPr>
          <w:spacing w:val="-6"/>
        </w:rPr>
        <w:t xml:space="preserve">Расположение застройки </w:t>
      </w:r>
      <w:r>
        <w:t xml:space="preserve">и </w:t>
      </w:r>
      <w:r>
        <w:rPr>
          <w:spacing w:val="-5"/>
        </w:rPr>
        <w:t xml:space="preserve">особенно жилой </w:t>
      </w:r>
      <w:r>
        <w:rPr>
          <w:spacing w:val="-3"/>
        </w:rPr>
        <w:t xml:space="preserve">по </w:t>
      </w:r>
      <w:r>
        <w:rPr>
          <w:spacing w:val="-5"/>
        </w:rPr>
        <w:t xml:space="preserve">отношению </w:t>
      </w:r>
      <w:r>
        <w:t xml:space="preserve">к </w:t>
      </w:r>
      <w:r>
        <w:rPr>
          <w:spacing w:val="-6"/>
        </w:rPr>
        <w:t xml:space="preserve">водным источникам, очевидно, </w:t>
      </w:r>
      <w:r>
        <w:rPr>
          <w:spacing w:val="-3"/>
        </w:rPr>
        <w:t xml:space="preserve">жиз- </w:t>
      </w:r>
      <w:r>
        <w:rPr>
          <w:spacing w:val="-5"/>
        </w:rPr>
        <w:t xml:space="preserve">ненно </w:t>
      </w:r>
      <w:r>
        <w:rPr>
          <w:spacing w:val="-6"/>
        </w:rPr>
        <w:t xml:space="preserve">важный фактор территориальной оценки. </w:t>
      </w:r>
      <w:r>
        <w:rPr>
          <w:spacing w:val="-5"/>
        </w:rPr>
        <w:t xml:space="preserve">Если река (озеро </w:t>
      </w:r>
      <w:r>
        <w:t xml:space="preserve">и </w:t>
      </w:r>
      <w:r>
        <w:rPr>
          <w:spacing w:val="-6"/>
        </w:rPr>
        <w:t xml:space="preserve">т.д.) </w:t>
      </w:r>
      <w:r>
        <w:rPr>
          <w:spacing w:val="-3"/>
        </w:rPr>
        <w:t xml:space="preserve">не </w:t>
      </w:r>
      <w:r>
        <w:t xml:space="preserve">пред- </w:t>
      </w:r>
      <w:r>
        <w:rPr>
          <w:spacing w:val="-6"/>
        </w:rPr>
        <w:t xml:space="preserve">ставляет </w:t>
      </w:r>
      <w:r>
        <w:rPr>
          <w:spacing w:val="-5"/>
        </w:rPr>
        <w:t xml:space="preserve">постоянной </w:t>
      </w:r>
      <w:r>
        <w:rPr>
          <w:spacing w:val="-6"/>
        </w:rPr>
        <w:t xml:space="preserve">угрозы </w:t>
      </w:r>
      <w:r>
        <w:rPr>
          <w:spacing w:val="-5"/>
        </w:rPr>
        <w:t xml:space="preserve">стихийными </w:t>
      </w:r>
      <w:r>
        <w:rPr>
          <w:spacing w:val="-6"/>
        </w:rPr>
        <w:t xml:space="preserve">ситуациями, заболачиванием берегов </w:t>
      </w:r>
      <w:r>
        <w:t xml:space="preserve">с </w:t>
      </w:r>
      <w:r>
        <w:rPr>
          <w:spacing w:val="-6"/>
        </w:rPr>
        <w:t xml:space="preserve">вытекающими вследствие </w:t>
      </w:r>
      <w:r>
        <w:rPr>
          <w:spacing w:val="-5"/>
        </w:rPr>
        <w:t xml:space="preserve">этого </w:t>
      </w:r>
      <w:r>
        <w:rPr>
          <w:spacing w:val="-6"/>
        </w:rPr>
        <w:t xml:space="preserve">неприятностями, земельные участки </w:t>
      </w:r>
      <w:r>
        <w:rPr>
          <w:spacing w:val="-3"/>
        </w:rPr>
        <w:t xml:space="preserve">на </w:t>
      </w:r>
      <w:r>
        <w:rPr>
          <w:spacing w:val="-6"/>
        </w:rPr>
        <w:t xml:space="preserve">берегу </w:t>
      </w:r>
      <w:r>
        <w:t xml:space="preserve">у </w:t>
      </w:r>
      <w:r>
        <w:rPr>
          <w:spacing w:val="-5"/>
        </w:rPr>
        <w:t xml:space="preserve">воды, </w:t>
      </w:r>
      <w:r>
        <w:rPr>
          <w:spacing w:val="-6"/>
        </w:rPr>
        <w:t xml:space="preserve">несомненно, будут </w:t>
      </w:r>
      <w:r>
        <w:rPr>
          <w:spacing w:val="-5"/>
        </w:rPr>
        <w:t xml:space="preserve">дороже, </w:t>
      </w:r>
      <w:r>
        <w:t xml:space="preserve">а в </w:t>
      </w:r>
      <w:r>
        <w:rPr>
          <w:spacing w:val="-5"/>
        </w:rPr>
        <w:t xml:space="preserve">противном </w:t>
      </w:r>
      <w:r>
        <w:rPr>
          <w:spacing w:val="-6"/>
        </w:rPr>
        <w:t xml:space="preserve">случае </w:t>
      </w:r>
      <w:r>
        <w:rPr>
          <w:spacing w:val="-5"/>
        </w:rPr>
        <w:t xml:space="preserve">возможно </w:t>
      </w:r>
      <w:r>
        <w:t xml:space="preserve">и </w:t>
      </w:r>
      <w:r>
        <w:rPr>
          <w:spacing w:val="-5"/>
        </w:rPr>
        <w:t xml:space="preserve">наоборот. </w:t>
      </w:r>
      <w:r>
        <w:t xml:space="preserve">И </w:t>
      </w:r>
      <w:r>
        <w:rPr>
          <w:spacing w:val="-6"/>
        </w:rPr>
        <w:t xml:space="preserve">практически задача качественной </w:t>
      </w:r>
      <w:r>
        <w:rPr>
          <w:spacing w:val="-5"/>
        </w:rPr>
        <w:t xml:space="preserve">оценки этого фактора </w:t>
      </w:r>
      <w:r>
        <w:rPr>
          <w:spacing w:val="-6"/>
        </w:rPr>
        <w:t xml:space="preserve">решается </w:t>
      </w:r>
      <w:r>
        <w:rPr>
          <w:spacing w:val="-5"/>
        </w:rPr>
        <w:t xml:space="preserve">просто </w:t>
      </w:r>
      <w:r>
        <w:t xml:space="preserve">- </w:t>
      </w:r>
      <w:r>
        <w:rPr>
          <w:spacing w:val="-3"/>
        </w:rPr>
        <w:t xml:space="preserve">он выра- </w:t>
      </w:r>
      <w:r>
        <w:rPr>
          <w:spacing w:val="-6"/>
        </w:rPr>
        <w:t xml:space="preserve">жается количественно </w:t>
      </w:r>
      <w:r>
        <w:t xml:space="preserve">- </w:t>
      </w:r>
      <w:r>
        <w:rPr>
          <w:spacing w:val="-6"/>
        </w:rPr>
        <w:t xml:space="preserve">расстоянием </w:t>
      </w:r>
      <w:r>
        <w:rPr>
          <w:spacing w:val="-3"/>
        </w:rPr>
        <w:t xml:space="preserve">от </w:t>
      </w:r>
      <w:r>
        <w:rPr>
          <w:spacing w:val="-6"/>
        </w:rPr>
        <w:t xml:space="preserve">уреза </w:t>
      </w:r>
      <w:r>
        <w:rPr>
          <w:spacing w:val="-5"/>
        </w:rPr>
        <w:t xml:space="preserve">воды </w:t>
      </w:r>
      <w:r>
        <w:rPr>
          <w:spacing w:val="-4"/>
        </w:rPr>
        <w:t xml:space="preserve">до </w:t>
      </w:r>
      <w:r>
        <w:rPr>
          <w:spacing w:val="-6"/>
        </w:rPr>
        <w:t xml:space="preserve">геометрического </w:t>
      </w:r>
      <w:r>
        <w:rPr>
          <w:spacing w:val="-5"/>
        </w:rPr>
        <w:t xml:space="preserve">центра </w:t>
      </w:r>
      <w:r>
        <w:t xml:space="preserve">зе- </w:t>
      </w:r>
      <w:r>
        <w:rPr>
          <w:spacing w:val="-6"/>
        </w:rPr>
        <w:t xml:space="preserve">мельно-оценочного </w:t>
      </w:r>
      <w:r>
        <w:rPr>
          <w:spacing w:val="-5"/>
        </w:rPr>
        <w:t xml:space="preserve">района. </w:t>
      </w:r>
      <w:r>
        <w:rPr>
          <w:spacing w:val="-6"/>
        </w:rPr>
        <w:t xml:space="preserve">Расстояния </w:t>
      </w:r>
      <w:r>
        <w:rPr>
          <w:spacing w:val="-3"/>
        </w:rPr>
        <w:t xml:space="preserve">на </w:t>
      </w:r>
      <w:r>
        <w:rPr>
          <w:spacing w:val="-5"/>
        </w:rPr>
        <w:t xml:space="preserve">планах могут быть </w:t>
      </w:r>
      <w:r>
        <w:rPr>
          <w:spacing w:val="-6"/>
        </w:rPr>
        <w:t xml:space="preserve">измерены </w:t>
      </w:r>
      <w:r>
        <w:t xml:space="preserve">в </w:t>
      </w:r>
      <w:r>
        <w:rPr>
          <w:spacing w:val="-6"/>
        </w:rPr>
        <w:t xml:space="preserve">любых величинах, потому </w:t>
      </w:r>
      <w:r>
        <w:rPr>
          <w:spacing w:val="-5"/>
        </w:rPr>
        <w:t xml:space="preserve">что </w:t>
      </w:r>
      <w:r>
        <w:rPr>
          <w:spacing w:val="-6"/>
        </w:rPr>
        <w:t xml:space="preserve">пространственно-ландшафтные показатели </w:t>
      </w:r>
      <w:r>
        <w:rPr>
          <w:spacing w:val="-5"/>
        </w:rPr>
        <w:t xml:space="preserve">земельно-оце- ночных районов </w:t>
      </w:r>
      <w:r>
        <w:rPr>
          <w:spacing w:val="-6"/>
        </w:rPr>
        <w:t xml:space="preserve">представляются </w:t>
      </w:r>
      <w:r>
        <w:t xml:space="preserve">в </w:t>
      </w:r>
      <w:r>
        <w:rPr>
          <w:spacing w:val="-6"/>
        </w:rPr>
        <w:t>относительном выражении:</w:t>
      </w:r>
    </w:p>
    <w:p w14:paraId="43DC5664" w14:textId="77777777" w:rsidR="006D3275" w:rsidRDefault="006D3275" w:rsidP="006D3275">
      <w:pPr>
        <w:pStyle w:val="a3"/>
        <w:spacing w:before="10"/>
        <w:rPr>
          <w:sz w:val="37"/>
        </w:rPr>
      </w:pPr>
    </w:p>
    <w:p w14:paraId="76EB075A" w14:textId="77777777" w:rsidR="006D3275" w:rsidRPr="007A306A" w:rsidRDefault="006D3275" w:rsidP="006D3275">
      <w:pPr>
        <w:pStyle w:val="a3"/>
        <w:tabs>
          <w:tab w:val="left" w:pos="8515"/>
        </w:tabs>
        <w:ind w:left="3264"/>
        <w:rPr>
          <w:lang w:val="en-US"/>
        </w:rPr>
      </w:pPr>
      <w:r w:rsidRPr="007A306A">
        <w:rPr>
          <w:lang w:val="en-US"/>
        </w:rPr>
        <w:t>K</w:t>
      </w:r>
      <w:r w:rsidRPr="007A306A">
        <w:rPr>
          <w:spacing w:val="-15"/>
          <w:lang w:val="en-US"/>
        </w:rPr>
        <w:t xml:space="preserve"> </w:t>
      </w:r>
      <w:r w:rsidRPr="007A306A">
        <w:rPr>
          <w:lang w:val="en-US"/>
        </w:rPr>
        <w:t>L</w:t>
      </w:r>
      <w:r w:rsidRPr="007A306A">
        <w:rPr>
          <w:spacing w:val="-14"/>
          <w:lang w:val="en-US"/>
        </w:rPr>
        <w:t xml:space="preserve"> </w:t>
      </w:r>
      <w:r w:rsidRPr="007A306A">
        <w:rPr>
          <w:lang w:val="en-US"/>
        </w:rPr>
        <w:t>=</w:t>
      </w:r>
      <w:r w:rsidRPr="007A306A">
        <w:rPr>
          <w:spacing w:val="-13"/>
          <w:lang w:val="en-US"/>
        </w:rPr>
        <w:t xml:space="preserve"> </w:t>
      </w:r>
      <w:r w:rsidRPr="007A306A">
        <w:rPr>
          <w:lang w:val="en-US"/>
        </w:rPr>
        <w:t>S</w:t>
      </w:r>
      <w:r w:rsidRPr="007A306A">
        <w:rPr>
          <w:spacing w:val="-12"/>
          <w:lang w:val="en-US"/>
        </w:rPr>
        <w:t xml:space="preserve"> </w:t>
      </w:r>
      <w:r w:rsidRPr="007A306A">
        <w:rPr>
          <w:lang w:val="en-US"/>
        </w:rPr>
        <w:t>L</w:t>
      </w:r>
      <w:r w:rsidRPr="007A306A">
        <w:rPr>
          <w:spacing w:val="-13"/>
          <w:lang w:val="en-US"/>
        </w:rPr>
        <w:t xml:space="preserve"> </w:t>
      </w:r>
      <w:r w:rsidRPr="007A306A">
        <w:rPr>
          <w:lang w:val="en-US"/>
        </w:rPr>
        <w:t>i</w:t>
      </w:r>
      <w:r w:rsidRPr="007A306A">
        <w:rPr>
          <w:spacing w:val="-10"/>
          <w:lang w:val="en-US"/>
        </w:rPr>
        <w:t xml:space="preserve"> </w:t>
      </w:r>
      <w:r w:rsidRPr="007A306A">
        <w:rPr>
          <w:lang w:val="en-US"/>
        </w:rPr>
        <w:t>/</w:t>
      </w:r>
      <w:r w:rsidRPr="007A306A">
        <w:rPr>
          <w:spacing w:val="-12"/>
          <w:lang w:val="en-US"/>
        </w:rPr>
        <w:t xml:space="preserve"> </w:t>
      </w:r>
      <w:r w:rsidRPr="007A306A">
        <w:rPr>
          <w:lang w:val="en-US"/>
        </w:rPr>
        <w:t>S</w:t>
      </w:r>
      <w:r w:rsidRPr="007A306A">
        <w:rPr>
          <w:spacing w:val="-12"/>
          <w:lang w:val="en-US"/>
        </w:rPr>
        <w:t xml:space="preserve"> </w:t>
      </w:r>
      <w:r w:rsidRPr="007A306A">
        <w:rPr>
          <w:lang w:val="en-US"/>
        </w:rPr>
        <w:t>L</w:t>
      </w:r>
      <w:r w:rsidRPr="007A306A">
        <w:rPr>
          <w:spacing w:val="-13"/>
          <w:lang w:val="en-US"/>
        </w:rPr>
        <w:t xml:space="preserve"> </w:t>
      </w:r>
      <w:r w:rsidRPr="007A306A">
        <w:rPr>
          <w:spacing w:val="-6"/>
          <w:lang w:val="en-US"/>
        </w:rPr>
        <w:t>max,</w:t>
      </w:r>
      <w:r w:rsidRPr="007A306A">
        <w:rPr>
          <w:spacing w:val="-6"/>
          <w:lang w:val="en-US"/>
        </w:rPr>
        <w:tab/>
      </w:r>
      <w:r w:rsidRPr="007A306A">
        <w:rPr>
          <w:lang w:val="en-US"/>
        </w:rPr>
        <w:t xml:space="preserve">( </w:t>
      </w:r>
      <w:r w:rsidRPr="007A306A">
        <w:rPr>
          <w:spacing w:val="-3"/>
          <w:lang w:val="en-US"/>
        </w:rPr>
        <w:t>18</w:t>
      </w:r>
      <w:r w:rsidRPr="007A306A">
        <w:rPr>
          <w:spacing w:val="-22"/>
          <w:lang w:val="en-US"/>
        </w:rPr>
        <w:t xml:space="preserve"> </w:t>
      </w:r>
      <w:r w:rsidRPr="007A306A">
        <w:rPr>
          <w:lang w:val="en-US"/>
        </w:rPr>
        <w:t>)</w:t>
      </w:r>
    </w:p>
    <w:p w14:paraId="3185FD69" w14:textId="77777777" w:rsidR="006D3275" w:rsidRPr="007A306A" w:rsidRDefault="006D3275" w:rsidP="006D3275">
      <w:pPr>
        <w:pStyle w:val="a3"/>
        <w:rPr>
          <w:sz w:val="30"/>
          <w:lang w:val="en-US"/>
        </w:rPr>
      </w:pPr>
    </w:p>
    <w:p w14:paraId="7C576667" w14:textId="77777777" w:rsidR="006D3275" w:rsidRDefault="006D3275" w:rsidP="006D3275">
      <w:pPr>
        <w:pStyle w:val="a3"/>
        <w:spacing w:before="173"/>
        <w:ind w:left="968"/>
        <w:jc w:val="both"/>
      </w:pPr>
      <w:r>
        <w:t>где K L - относительный пространственно-ландшафтный показатель;</w:t>
      </w:r>
    </w:p>
    <w:p w14:paraId="400085A3" w14:textId="77777777" w:rsidR="006D3275" w:rsidRDefault="006D3275" w:rsidP="006D3275">
      <w:pPr>
        <w:pStyle w:val="a3"/>
        <w:spacing w:before="98" w:line="312" w:lineRule="auto"/>
        <w:ind w:left="115" w:right="244" w:firstLine="1287"/>
        <w:jc w:val="both"/>
      </w:pPr>
      <w:r>
        <w:t xml:space="preserve">S L i - </w:t>
      </w:r>
      <w:r>
        <w:rPr>
          <w:spacing w:val="-6"/>
        </w:rPr>
        <w:t xml:space="preserve">расстояние </w:t>
      </w:r>
      <w:r>
        <w:rPr>
          <w:spacing w:val="-3"/>
        </w:rPr>
        <w:t xml:space="preserve">от </w:t>
      </w:r>
      <w:r>
        <w:rPr>
          <w:spacing w:val="-6"/>
        </w:rPr>
        <w:t xml:space="preserve">геометрического </w:t>
      </w:r>
      <w:r>
        <w:rPr>
          <w:spacing w:val="-5"/>
        </w:rPr>
        <w:t xml:space="preserve">центра </w:t>
      </w:r>
      <w:r>
        <w:rPr>
          <w:spacing w:val="-6"/>
        </w:rPr>
        <w:t xml:space="preserve">земельно-оценочного </w:t>
      </w:r>
      <w:r>
        <w:rPr>
          <w:spacing w:val="-3"/>
        </w:rPr>
        <w:t xml:space="preserve">рай- </w:t>
      </w:r>
      <w:r>
        <w:rPr>
          <w:spacing w:val="-4"/>
        </w:rPr>
        <w:t xml:space="preserve">она до </w:t>
      </w:r>
      <w:r>
        <w:rPr>
          <w:spacing w:val="-5"/>
        </w:rPr>
        <w:t xml:space="preserve">берега </w:t>
      </w:r>
      <w:r>
        <w:rPr>
          <w:spacing w:val="-6"/>
        </w:rPr>
        <w:t>ближайшего водоема;</w:t>
      </w:r>
    </w:p>
    <w:p w14:paraId="6F13A0BE" w14:textId="77777777" w:rsidR="006D3275" w:rsidRDefault="006D3275" w:rsidP="006D3275">
      <w:pPr>
        <w:pStyle w:val="a3"/>
        <w:spacing w:before="3"/>
        <w:ind w:left="1350"/>
        <w:jc w:val="both"/>
      </w:pPr>
      <w:r>
        <w:t>S L max - максимальное значение S L i.</w:t>
      </w:r>
    </w:p>
    <w:p w14:paraId="5F0A93C1" w14:textId="77777777" w:rsidR="006D3275" w:rsidRDefault="006D3275" w:rsidP="006D3275">
      <w:pPr>
        <w:pStyle w:val="a3"/>
        <w:spacing w:before="98" w:line="312" w:lineRule="auto"/>
        <w:ind w:left="115" w:right="244" w:firstLine="852"/>
        <w:jc w:val="both"/>
      </w:pPr>
      <w:r>
        <w:rPr>
          <w:spacing w:val="-5"/>
        </w:rPr>
        <w:t xml:space="preserve">Жизненно </w:t>
      </w:r>
      <w:r>
        <w:rPr>
          <w:spacing w:val="-6"/>
        </w:rPr>
        <w:t xml:space="preserve">важными факторами, </w:t>
      </w:r>
      <w:r>
        <w:rPr>
          <w:spacing w:val="-5"/>
        </w:rPr>
        <w:t xml:space="preserve">особенно </w:t>
      </w:r>
      <w:r>
        <w:t xml:space="preserve">в </w:t>
      </w:r>
      <w:r>
        <w:rPr>
          <w:spacing w:val="-6"/>
        </w:rPr>
        <w:t xml:space="preserve">сложных климатических </w:t>
      </w:r>
      <w:r>
        <w:rPr>
          <w:spacing w:val="-4"/>
        </w:rPr>
        <w:t xml:space="preserve">усло- </w:t>
      </w:r>
      <w:r>
        <w:rPr>
          <w:spacing w:val="-5"/>
        </w:rPr>
        <w:t xml:space="preserve">виях </w:t>
      </w:r>
      <w:r>
        <w:rPr>
          <w:spacing w:val="-6"/>
        </w:rPr>
        <w:t xml:space="preserve">севера, </w:t>
      </w:r>
      <w:r>
        <w:rPr>
          <w:spacing w:val="-5"/>
        </w:rPr>
        <w:t xml:space="preserve">например, </w:t>
      </w:r>
      <w:r>
        <w:rPr>
          <w:spacing w:val="-4"/>
        </w:rPr>
        <w:t xml:space="preserve">или </w:t>
      </w:r>
      <w:r>
        <w:rPr>
          <w:spacing w:val="-5"/>
        </w:rPr>
        <w:t xml:space="preserve">южных </w:t>
      </w:r>
      <w:r>
        <w:rPr>
          <w:spacing w:val="-6"/>
        </w:rPr>
        <w:t xml:space="preserve">пустынь, являются инсоляция </w:t>
      </w:r>
      <w:r>
        <w:t xml:space="preserve">и </w:t>
      </w:r>
      <w:r>
        <w:rPr>
          <w:spacing w:val="-6"/>
        </w:rPr>
        <w:t xml:space="preserve">аэрация. </w:t>
      </w:r>
      <w:r>
        <w:rPr>
          <w:spacing w:val="-5"/>
        </w:rPr>
        <w:t xml:space="preserve">При этом большое </w:t>
      </w:r>
      <w:r>
        <w:rPr>
          <w:spacing w:val="-6"/>
        </w:rPr>
        <w:t xml:space="preserve">значение </w:t>
      </w:r>
      <w:r>
        <w:rPr>
          <w:spacing w:val="-5"/>
        </w:rPr>
        <w:t xml:space="preserve">имеют </w:t>
      </w:r>
      <w:r>
        <w:rPr>
          <w:spacing w:val="-6"/>
        </w:rPr>
        <w:t>пространственно-ландшафтные качества местности</w:t>
      </w:r>
    </w:p>
    <w:p w14:paraId="33D34155" w14:textId="77777777" w:rsidR="006D3275" w:rsidRDefault="006D3275" w:rsidP="006D3275">
      <w:pPr>
        <w:pStyle w:val="a5"/>
        <w:numPr>
          <w:ilvl w:val="0"/>
          <w:numId w:val="6"/>
        </w:numPr>
        <w:tabs>
          <w:tab w:val="left" w:pos="303"/>
        </w:tabs>
        <w:spacing w:before="4" w:line="312" w:lineRule="auto"/>
        <w:ind w:left="115" w:right="244" w:firstLine="0"/>
        <w:jc w:val="both"/>
        <w:rPr>
          <w:sz w:val="28"/>
        </w:rPr>
      </w:pPr>
      <w:r>
        <w:rPr>
          <w:spacing w:val="-6"/>
          <w:sz w:val="28"/>
        </w:rPr>
        <w:t xml:space="preserve">такие </w:t>
      </w:r>
      <w:r>
        <w:rPr>
          <w:spacing w:val="-5"/>
          <w:sz w:val="28"/>
        </w:rPr>
        <w:t xml:space="preserve">как </w:t>
      </w:r>
      <w:r>
        <w:rPr>
          <w:spacing w:val="-6"/>
          <w:sz w:val="28"/>
        </w:rPr>
        <w:t xml:space="preserve">экспозиция склонов, </w:t>
      </w:r>
      <w:r>
        <w:rPr>
          <w:spacing w:val="-3"/>
          <w:sz w:val="28"/>
        </w:rPr>
        <w:t xml:space="preserve">по </w:t>
      </w:r>
      <w:r>
        <w:rPr>
          <w:spacing w:val="-6"/>
          <w:sz w:val="28"/>
        </w:rPr>
        <w:t xml:space="preserve">отношению </w:t>
      </w:r>
      <w:r>
        <w:rPr>
          <w:sz w:val="28"/>
        </w:rPr>
        <w:t xml:space="preserve">к </w:t>
      </w:r>
      <w:r>
        <w:rPr>
          <w:spacing w:val="-5"/>
          <w:sz w:val="28"/>
        </w:rPr>
        <w:t xml:space="preserve">сторонам </w:t>
      </w:r>
      <w:r>
        <w:rPr>
          <w:spacing w:val="-6"/>
          <w:sz w:val="28"/>
        </w:rPr>
        <w:t xml:space="preserve">света </w:t>
      </w:r>
      <w:r>
        <w:rPr>
          <w:sz w:val="28"/>
        </w:rPr>
        <w:t xml:space="preserve">и </w:t>
      </w:r>
      <w:r>
        <w:rPr>
          <w:spacing w:val="-5"/>
          <w:sz w:val="28"/>
        </w:rPr>
        <w:t xml:space="preserve">господствую- </w:t>
      </w:r>
      <w:r>
        <w:rPr>
          <w:spacing w:val="-4"/>
          <w:sz w:val="28"/>
        </w:rPr>
        <w:t xml:space="preserve">щим </w:t>
      </w:r>
      <w:r>
        <w:rPr>
          <w:spacing w:val="-6"/>
          <w:sz w:val="28"/>
        </w:rPr>
        <w:t xml:space="preserve">ветрам, </w:t>
      </w:r>
      <w:r>
        <w:rPr>
          <w:spacing w:val="-3"/>
          <w:sz w:val="28"/>
        </w:rPr>
        <w:t xml:space="preserve">их </w:t>
      </w:r>
      <w:r>
        <w:rPr>
          <w:spacing w:val="-6"/>
          <w:sz w:val="28"/>
        </w:rPr>
        <w:t xml:space="preserve">крутизна, </w:t>
      </w:r>
      <w:r>
        <w:rPr>
          <w:sz w:val="28"/>
        </w:rPr>
        <w:t xml:space="preserve">а </w:t>
      </w:r>
      <w:r>
        <w:rPr>
          <w:spacing w:val="-5"/>
          <w:sz w:val="28"/>
        </w:rPr>
        <w:t xml:space="preserve">так </w:t>
      </w:r>
      <w:r>
        <w:rPr>
          <w:spacing w:val="-3"/>
          <w:sz w:val="28"/>
        </w:rPr>
        <w:t xml:space="preserve">же </w:t>
      </w:r>
      <w:r>
        <w:rPr>
          <w:sz w:val="28"/>
        </w:rPr>
        <w:t xml:space="preserve">в </w:t>
      </w:r>
      <w:r>
        <w:rPr>
          <w:spacing w:val="-5"/>
          <w:sz w:val="28"/>
        </w:rPr>
        <w:t xml:space="preserve">какой мере </w:t>
      </w:r>
      <w:r>
        <w:rPr>
          <w:spacing w:val="-6"/>
          <w:sz w:val="28"/>
        </w:rPr>
        <w:t xml:space="preserve">учтены </w:t>
      </w:r>
      <w:r>
        <w:rPr>
          <w:spacing w:val="-5"/>
          <w:sz w:val="28"/>
        </w:rPr>
        <w:t xml:space="preserve">эти особенности </w:t>
      </w:r>
      <w:r>
        <w:rPr>
          <w:spacing w:val="-4"/>
          <w:sz w:val="28"/>
        </w:rPr>
        <w:t xml:space="preserve">ландшаф- та </w:t>
      </w:r>
      <w:r>
        <w:rPr>
          <w:sz w:val="28"/>
        </w:rPr>
        <w:t xml:space="preserve">в </w:t>
      </w:r>
      <w:r>
        <w:rPr>
          <w:spacing w:val="-6"/>
          <w:sz w:val="28"/>
        </w:rPr>
        <w:t xml:space="preserve">планировке </w:t>
      </w:r>
      <w:r>
        <w:rPr>
          <w:sz w:val="28"/>
        </w:rPr>
        <w:t xml:space="preserve">и </w:t>
      </w:r>
      <w:r>
        <w:rPr>
          <w:spacing w:val="-6"/>
          <w:sz w:val="28"/>
        </w:rPr>
        <w:t xml:space="preserve">застройке. </w:t>
      </w:r>
      <w:r>
        <w:rPr>
          <w:sz w:val="28"/>
        </w:rPr>
        <w:t xml:space="preserve">В </w:t>
      </w:r>
      <w:r>
        <w:rPr>
          <w:spacing w:val="-5"/>
          <w:sz w:val="28"/>
        </w:rPr>
        <w:t xml:space="preserve">предгорных </w:t>
      </w:r>
      <w:r>
        <w:rPr>
          <w:sz w:val="28"/>
        </w:rPr>
        <w:t xml:space="preserve">и </w:t>
      </w:r>
      <w:r>
        <w:rPr>
          <w:spacing w:val="-5"/>
          <w:sz w:val="28"/>
        </w:rPr>
        <w:t xml:space="preserve">горных районах, </w:t>
      </w:r>
      <w:r>
        <w:rPr>
          <w:spacing w:val="-6"/>
          <w:sz w:val="28"/>
        </w:rPr>
        <w:t xml:space="preserve">очевидно, следует учитывать </w:t>
      </w:r>
      <w:r>
        <w:rPr>
          <w:spacing w:val="-5"/>
          <w:sz w:val="28"/>
        </w:rPr>
        <w:t xml:space="preserve">такой </w:t>
      </w:r>
      <w:r>
        <w:rPr>
          <w:spacing w:val="-6"/>
          <w:sz w:val="28"/>
        </w:rPr>
        <w:t xml:space="preserve">фактор </w:t>
      </w:r>
      <w:r>
        <w:rPr>
          <w:sz w:val="28"/>
        </w:rPr>
        <w:t xml:space="preserve">- </w:t>
      </w:r>
      <w:r>
        <w:rPr>
          <w:spacing w:val="-5"/>
          <w:sz w:val="28"/>
        </w:rPr>
        <w:t xml:space="preserve">как высота над </w:t>
      </w:r>
      <w:r>
        <w:rPr>
          <w:spacing w:val="-6"/>
          <w:sz w:val="28"/>
        </w:rPr>
        <w:t xml:space="preserve">уровнем </w:t>
      </w:r>
      <w:r>
        <w:rPr>
          <w:spacing w:val="-4"/>
          <w:sz w:val="28"/>
        </w:rPr>
        <w:t xml:space="preserve">моря </w:t>
      </w:r>
      <w:r>
        <w:rPr>
          <w:spacing w:val="-5"/>
          <w:sz w:val="28"/>
        </w:rPr>
        <w:t xml:space="preserve">(или </w:t>
      </w:r>
      <w:r>
        <w:rPr>
          <w:spacing w:val="-4"/>
          <w:sz w:val="28"/>
        </w:rPr>
        <w:t xml:space="preserve">иной </w:t>
      </w:r>
      <w:r>
        <w:rPr>
          <w:spacing w:val="-6"/>
          <w:sz w:val="28"/>
        </w:rPr>
        <w:t xml:space="preserve">уровенной </w:t>
      </w:r>
      <w:r>
        <w:rPr>
          <w:sz w:val="28"/>
        </w:rPr>
        <w:t xml:space="preserve">по- </w:t>
      </w:r>
      <w:r>
        <w:rPr>
          <w:spacing w:val="-6"/>
          <w:sz w:val="28"/>
        </w:rPr>
        <w:t>верхностью).</w:t>
      </w:r>
    </w:p>
    <w:p w14:paraId="4A7E3B23" w14:textId="77777777" w:rsidR="006D3275" w:rsidRDefault="006D3275" w:rsidP="006D3275">
      <w:pPr>
        <w:pStyle w:val="a3"/>
        <w:spacing w:before="8" w:line="312" w:lineRule="auto"/>
        <w:ind w:left="115" w:right="244" w:firstLine="852"/>
        <w:jc w:val="both"/>
      </w:pPr>
      <w:r>
        <w:rPr>
          <w:spacing w:val="-5"/>
        </w:rPr>
        <w:t xml:space="preserve">Все </w:t>
      </w:r>
      <w:r>
        <w:rPr>
          <w:spacing w:val="-6"/>
        </w:rPr>
        <w:t xml:space="preserve">ландшафтные факторные признаки определяются </w:t>
      </w:r>
      <w:r>
        <w:t xml:space="preserve">в </w:t>
      </w:r>
      <w:r>
        <w:rPr>
          <w:spacing w:val="-6"/>
        </w:rPr>
        <w:t xml:space="preserve">физическом </w:t>
      </w:r>
      <w:r>
        <w:rPr>
          <w:spacing w:val="-4"/>
        </w:rPr>
        <w:t xml:space="preserve">выра- </w:t>
      </w:r>
      <w:r>
        <w:rPr>
          <w:spacing w:val="-5"/>
        </w:rPr>
        <w:t xml:space="preserve">жени </w:t>
      </w:r>
      <w:r>
        <w:rPr>
          <w:spacing w:val="-6"/>
        </w:rPr>
        <w:t xml:space="preserve">-геометрически </w:t>
      </w:r>
      <w:r>
        <w:rPr>
          <w:spacing w:val="-4"/>
        </w:rPr>
        <w:t xml:space="preserve">(в </w:t>
      </w:r>
      <w:r>
        <w:rPr>
          <w:spacing w:val="-6"/>
        </w:rPr>
        <w:t xml:space="preserve">градусах, метрах), </w:t>
      </w:r>
      <w:r>
        <w:t xml:space="preserve">а </w:t>
      </w:r>
      <w:r>
        <w:rPr>
          <w:spacing w:val="-6"/>
        </w:rPr>
        <w:t xml:space="preserve">затем преобразуются, </w:t>
      </w:r>
      <w:r>
        <w:rPr>
          <w:spacing w:val="-5"/>
        </w:rPr>
        <w:t xml:space="preserve">для </w:t>
      </w:r>
      <w:r>
        <w:rPr>
          <w:spacing w:val="-6"/>
        </w:rPr>
        <w:t xml:space="preserve">удобства пользования, </w:t>
      </w:r>
      <w:r>
        <w:t xml:space="preserve">в </w:t>
      </w:r>
      <w:r>
        <w:rPr>
          <w:spacing w:val="-6"/>
        </w:rPr>
        <w:t xml:space="preserve">относительные показатели </w:t>
      </w:r>
      <w:r>
        <w:rPr>
          <w:spacing w:val="-3"/>
        </w:rPr>
        <w:t xml:space="preserve">по </w:t>
      </w:r>
      <w:r>
        <w:rPr>
          <w:spacing w:val="-6"/>
        </w:rPr>
        <w:t xml:space="preserve">формальному типу </w:t>
      </w:r>
      <w:r>
        <w:t xml:space="preserve">( </w:t>
      </w:r>
      <w:r>
        <w:rPr>
          <w:spacing w:val="-3"/>
        </w:rPr>
        <w:t xml:space="preserve">16 ). </w:t>
      </w:r>
      <w:r>
        <w:rPr>
          <w:spacing w:val="-6"/>
        </w:rPr>
        <w:t xml:space="preserve">Анализ </w:t>
      </w:r>
      <w:r>
        <w:t xml:space="preserve">про- </w:t>
      </w:r>
      <w:r>
        <w:rPr>
          <w:spacing w:val="-6"/>
        </w:rPr>
        <w:t xml:space="preserve">странственно-ландшафтных факторов ценообразования </w:t>
      </w:r>
      <w:r>
        <w:t xml:space="preserve">в </w:t>
      </w:r>
      <w:r>
        <w:rPr>
          <w:spacing w:val="-6"/>
        </w:rPr>
        <w:t xml:space="preserve">Усть-Каменогорске </w:t>
      </w:r>
      <w:r>
        <w:t xml:space="preserve">вы- </w:t>
      </w:r>
      <w:r>
        <w:rPr>
          <w:spacing w:val="-5"/>
        </w:rPr>
        <w:t xml:space="preserve">полнен </w:t>
      </w:r>
      <w:r>
        <w:rPr>
          <w:spacing w:val="-6"/>
        </w:rPr>
        <w:t xml:space="preserve">только </w:t>
      </w:r>
      <w:r>
        <w:rPr>
          <w:spacing w:val="-3"/>
        </w:rPr>
        <w:t xml:space="preserve">по </w:t>
      </w:r>
      <w:r>
        <w:rPr>
          <w:spacing w:val="-5"/>
        </w:rPr>
        <w:t xml:space="preserve">одному </w:t>
      </w:r>
      <w:r>
        <w:rPr>
          <w:spacing w:val="-6"/>
        </w:rPr>
        <w:t xml:space="preserve">показателю </w:t>
      </w:r>
      <w:r>
        <w:t xml:space="preserve">- </w:t>
      </w:r>
      <w:r>
        <w:rPr>
          <w:spacing w:val="-6"/>
        </w:rPr>
        <w:t xml:space="preserve">близости </w:t>
      </w:r>
      <w:r>
        <w:t xml:space="preserve">к </w:t>
      </w:r>
      <w:r>
        <w:rPr>
          <w:spacing w:val="-5"/>
        </w:rPr>
        <w:t xml:space="preserve">водным </w:t>
      </w:r>
      <w:r>
        <w:rPr>
          <w:spacing w:val="-6"/>
        </w:rPr>
        <w:t xml:space="preserve">источникам. </w:t>
      </w:r>
      <w:r>
        <w:rPr>
          <w:spacing w:val="-7"/>
        </w:rPr>
        <w:t xml:space="preserve">Результаты </w:t>
      </w:r>
      <w:r>
        <w:rPr>
          <w:spacing w:val="-6"/>
        </w:rPr>
        <w:t xml:space="preserve">представлены </w:t>
      </w:r>
      <w:r>
        <w:t xml:space="preserve">в </w:t>
      </w:r>
      <w:r>
        <w:rPr>
          <w:spacing w:val="-6"/>
        </w:rPr>
        <w:t xml:space="preserve">таблице </w:t>
      </w:r>
      <w:r>
        <w:rPr>
          <w:spacing w:val="-4"/>
        </w:rPr>
        <w:t>14.</w:t>
      </w:r>
    </w:p>
    <w:p w14:paraId="67AF7EB6" w14:textId="77777777" w:rsidR="006D3275" w:rsidRDefault="006D3275" w:rsidP="006D3275">
      <w:pPr>
        <w:pStyle w:val="a3"/>
        <w:spacing w:line="257" w:lineRule="exact"/>
        <w:ind w:left="115"/>
        <w:jc w:val="both"/>
      </w:pPr>
      <w:r>
        <w:t>Таблица 14</w:t>
      </w:r>
    </w:p>
    <w:p w14:paraId="529CF384" w14:textId="77777777" w:rsidR="006D3275" w:rsidRDefault="006D3275" w:rsidP="006D3275">
      <w:pPr>
        <w:spacing w:line="257" w:lineRule="exact"/>
        <w:jc w:val="both"/>
        <w:sectPr w:rsidR="006D3275">
          <w:footerReference w:type="default" r:id="rId12"/>
          <w:pgSz w:w="11900" w:h="16840"/>
          <w:pgMar w:top="1120" w:right="880" w:bottom="920" w:left="1020" w:header="0" w:footer="736" w:gutter="0"/>
          <w:pgNumType w:start="52"/>
          <w:cols w:space="720"/>
        </w:sectPr>
      </w:pPr>
    </w:p>
    <w:p w14:paraId="6A370244" w14:textId="77777777" w:rsidR="006D3275" w:rsidRDefault="006D3275" w:rsidP="006D3275">
      <w:pPr>
        <w:pStyle w:val="a3"/>
        <w:spacing w:before="70"/>
        <w:ind w:left="1325" w:right="1454"/>
        <w:jc w:val="center"/>
      </w:pPr>
      <w:bookmarkStart w:id="3" w:name="Расчет_пространственно_–_ландшафтных_коэ"/>
      <w:bookmarkEnd w:id="3"/>
      <w:r>
        <w:lastRenderedPageBreak/>
        <w:t>Расчет пространственно – ландшафтных коэффициентов</w:t>
      </w:r>
    </w:p>
    <w:p w14:paraId="5B5ED972" w14:textId="77777777" w:rsidR="006D3275" w:rsidRDefault="006D3275" w:rsidP="006D3275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3260"/>
        <w:gridCol w:w="3270"/>
      </w:tblGrid>
      <w:tr w:rsidR="006D3275" w14:paraId="6DF58739" w14:textId="77777777" w:rsidTr="00842CFA">
        <w:trPr>
          <w:trHeight w:val="1300"/>
        </w:trPr>
        <w:tc>
          <w:tcPr>
            <w:tcW w:w="2268" w:type="dxa"/>
          </w:tcPr>
          <w:p w14:paraId="60C8D616" w14:textId="77777777" w:rsidR="006D3275" w:rsidRDefault="006D3275" w:rsidP="00842CFA">
            <w:pPr>
              <w:pStyle w:val="TableParagraph"/>
              <w:jc w:val="left"/>
              <w:rPr>
                <w:sz w:val="28"/>
              </w:rPr>
            </w:pPr>
          </w:p>
          <w:p w14:paraId="13C9E482" w14:textId="77777777" w:rsidR="006D3275" w:rsidRDefault="006D3275" w:rsidP="00842CFA">
            <w:pPr>
              <w:pStyle w:val="TableParagraph"/>
              <w:spacing w:line="244" w:lineRule="auto"/>
              <w:ind w:left="198" w:right="185" w:firstLine="70"/>
              <w:jc w:val="left"/>
              <w:rPr>
                <w:sz w:val="28"/>
              </w:rPr>
            </w:pPr>
            <w:r>
              <w:rPr>
                <w:sz w:val="28"/>
              </w:rPr>
              <w:t>Земельно-оце- ночные районы</w:t>
            </w:r>
          </w:p>
        </w:tc>
        <w:tc>
          <w:tcPr>
            <w:tcW w:w="3260" w:type="dxa"/>
          </w:tcPr>
          <w:p w14:paraId="435012E3" w14:textId="77777777" w:rsidR="006D3275" w:rsidRDefault="006D3275" w:rsidP="00842CFA">
            <w:pPr>
              <w:pStyle w:val="TableParagraph"/>
              <w:jc w:val="left"/>
              <w:rPr>
                <w:sz w:val="28"/>
              </w:rPr>
            </w:pPr>
          </w:p>
          <w:p w14:paraId="71F16920" w14:textId="77777777" w:rsidR="006D3275" w:rsidRDefault="006D3275" w:rsidP="00842CFA">
            <w:pPr>
              <w:pStyle w:val="TableParagraph"/>
              <w:spacing w:line="244" w:lineRule="auto"/>
              <w:ind w:left="1468" w:right="895" w:hanging="552"/>
              <w:jc w:val="left"/>
              <w:rPr>
                <w:sz w:val="16"/>
              </w:rPr>
            </w:pPr>
            <w:r>
              <w:rPr>
                <w:sz w:val="28"/>
              </w:rPr>
              <w:t xml:space="preserve">Расстояния, S </w:t>
            </w:r>
            <w:r>
              <w:rPr>
                <w:position w:val="-2"/>
                <w:sz w:val="16"/>
              </w:rPr>
              <w:t>L</w:t>
            </w:r>
          </w:p>
        </w:tc>
        <w:tc>
          <w:tcPr>
            <w:tcW w:w="3270" w:type="dxa"/>
          </w:tcPr>
          <w:p w14:paraId="555AE896" w14:textId="77777777" w:rsidR="006D3275" w:rsidRDefault="006D3275" w:rsidP="00842CFA">
            <w:pPr>
              <w:pStyle w:val="TableParagraph"/>
              <w:jc w:val="left"/>
              <w:rPr>
                <w:sz w:val="28"/>
              </w:rPr>
            </w:pPr>
          </w:p>
          <w:p w14:paraId="1B9994FE" w14:textId="77777777" w:rsidR="006D3275" w:rsidRDefault="006D3275" w:rsidP="00842CFA">
            <w:pPr>
              <w:pStyle w:val="TableParagraph"/>
              <w:spacing w:line="244" w:lineRule="auto"/>
              <w:ind w:left="1452" w:right="654" w:hanging="780"/>
              <w:jc w:val="left"/>
              <w:rPr>
                <w:sz w:val="16"/>
              </w:rPr>
            </w:pPr>
            <w:bookmarkStart w:id="4" w:name="Коэффициенты,"/>
            <w:bookmarkEnd w:id="4"/>
            <w:r>
              <w:rPr>
                <w:sz w:val="28"/>
              </w:rPr>
              <w:t>Коэффициенты,</w:t>
            </w:r>
            <w:bookmarkStart w:id="5" w:name="K_L"/>
            <w:bookmarkEnd w:id="5"/>
            <w:r>
              <w:rPr>
                <w:sz w:val="28"/>
              </w:rPr>
              <w:t xml:space="preserve"> K </w:t>
            </w:r>
            <w:r>
              <w:rPr>
                <w:position w:val="-2"/>
                <w:sz w:val="16"/>
              </w:rPr>
              <w:t>L</w:t>
            </w:r>
          </w:p>
        </w:tc>
      </w:tr>
      <w:tr w:rsidR="006D3275" w14:paraId="4749C8B3" w14:textId="77777777" w:rsidTr="00842CFA">
        <w:trPr>
          <w:trHeight w:val="496"/>
        </w:trPr>
        <w:tc>
          <w:tcPr>
            <w:tcW w:w="2268" w:type="dxa"/>
            <w:tcBorders>
              <w:bottom w:val="nil"/>
            </w:tcBorders>
          </w:tcPr>
          <w:p w14:paraId="7F518353" w14:textId="77777777" w:rsidR="006D3275" w:rsidRDefault="006D3275" w:rsidP="00842CFA"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260" w:type="dxa"/>
            <w:tcBorders>
              <w:bottom w:val="nil"/>
            </w:tcBorders>
          </w:tcPr>
          <w:p w14:paraId="7527FD76" w14:textId="77777777" w:rsidR="006D3275" w:rsidRDefault="006D3275" w:rsidP="00842CFA">
            <w:pPr>
              <w:pStyle w:val="TableParagraph"/>
              <w:ind w:left="1455"/>
              <w:jc w:val="left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  <w:tc>
          <w:tcPr>
            <w:tcW w:w="3270" w:type="dxa"/>
            <w:tcBorders>
              <w:bottom w:val="nil"/>
            </w:tcBorders>
          </w:tcPr>
          <w:p w14:paraId="1A3390E1" w14:textId="77777777" w:rsidR="006D3275" w:rsidRDefault="006D3275" w:rsidP="00842CFA">
            <w:pPr>
              <w:pStyle w:val="TableParagraph"/>
              <w:ind w:left="1299" w:right="1290"/>
              <w:rPr>
                <w:sz w:val="28"/>
              </w:rPr>
            </w:pPr>
            <w:r>
              <w:rPr>
                <w:sz w:val="28"/>
              </w:rPr>
              <w:t>0,17</w:t>
            </w:r>
          </w:p>
        </w:tc>
      </w:tr>
      <w:tr w:rsidR="006D3275" w14:paraId="515395E4" w14:textId="77777777" w:rsidTr="00842CFA">
        <w:trPr>
          <w:trHeight w:val="657"/>
        </w:trPr>
        <w:tc>
          <w:tcPr>
            <w:tcW w:w="2268" w:type="dxa"/>
            <w:tcBorders>
              <w:top w:val="nil"/>
              <w:bottom w:val="nil"/>
            </w:tcBorders>
          </w:tcPr>
          <w:p w14:paraId="74A5675F" w14:textId="77777777" w:rsidR="006D3275" w:rsidRDefault="006D3275" w:rsidP="00842CFA">
            <w:pPr>
              <w:pStyle w:val="TableParagraph"/>
              <w:spacing w:before="162"/>
              <w:ind w:left="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087B9A61" w14:textId="77777777" w:rsidR="006D3275" w:rsidRDefault="006D3275" w:rsidP="00842CFA">
            <w:pPr>
              <w:pStyle w:val="TableParagraph"/>
              <w:spacing w:before="162"/>
              <w:ind w:left="1455"/>
              <w:jc w:val="left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08DE4040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0,26</w:t>
            </w:r>
          </w:p>
        </w:tc>
      </w:tr>
      <w:tr w:rsidR="006D3275" w14:paraId="2236C088" w14:textId="77777777" w:rsidTr="00842CFA">
        <w:trPr>
          <w:trHeight w:val="658"/>
        </w:trPr>
        <w:tc>
          <w:tcPr>
            <w:tcW w:w="2268" w:type="dxa"/>
            <w:tcBorders>
              <w:top w:val="nil"/>
              <w:bottom w:val="nil"/>
            </w:tcBorders>
          </w:tcPr>
          <w:p w14:paraId="0EAA1FFA" w14:textId="77777777" w:rsidR="006D3275" w:rsidRDefault="006D3275" w:rsidP="00842CFA">
            <w:pPr>
              <w:pStyle w:val="TableParagraph"/>
              <w:spacing w:before="162"/>
              <w:ind w:left="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2F996C9F" w14:textId="77777777" w:rsidR="006D3275" w:rsidRDefault="006D3275" w:rsidP="00842CFA">
            <w:pPr>
              <w:pStyle w:val="TableParagraph"/>
              <w:spacing w:before="162"/>
              <w:ind w:left="1455"/>
              <w:jc w:val="left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2BE8EF72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0,30</w:t>
            </w:r>
          </w:p>
        </w:tc>
      </w:tr>
      <w:tr w:rsidR="006D3275" w14:paraId="7F5DB359" w14:textId="77777777" w:rsidTr="00842CFA">
        <w:trPr>
          <w:trHeight w:val="658"/>
        </w:trPr>
        <w:tc>
          <w:tcPr>
            <w:tcW w:w="2268" w:type="dxa"/>
            <w:tcBorders>
              <w:top w:val="nil"/>
              <w:bottom w:val="nil"/>
            </w:tcBorders>
          </w:tcPr>
          <w:p w14:paraId="2984EC43" w14:textId="77777777" w:rsidR="006D3275" w:rsidRDefault="006D3275" w:rsidP="00842CFA">
            <w:pPr>
              <w:pStyle w:val="TableParagraph"/>
              <w:spacing w:before="162"/>
              <w:ind w:left="8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6B688B6C" w14:textId="77777777" w:rsidR="006D3275" w:rsidRDefault="006D3275" w:rsidP="00842CFA">
            <w:pPr>
              <w:pStyle w:val="TableParagraph"/>
              <w:spacing w:before="162"/>
              <w:ind w:left="1382"/>
              <w:jc w:val="left"/>
              <w:rPr>
                <w:sz w:val="28"/>
              </w:rPr>
            </w:pPr>
            <w:r>
              <w:rPr>
                <w:sz w:val="28"/>
              </w:rPr>
              <w:t>10,0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24B99A35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0,87</w:t>
            </w:r>
          </w:p>
        </w:tc>
      </w:tr>
      <w:tr w:rsidR="006D3275" w14:paraId="6442F952" w14:textId="77777777" w:rsidTr="00842CFA">
        <w:trPr>
          <w:trHeight w:val="657"/>
        </w:trPr>
        <w:tc>
          <w:tcPr>
            <w:tcW w:w="2268" w:type="dxa"/>
            <w:tcBorders>
              <w:top w:val="nil"/>
              <w:bottom w:val="nil"/>
            </w:tcBorders>
          </w:tcPr>
          <w:p w14:paraId="48B66434" w14:textId="77777777" w:rsidR="006D3275" w:rsidRDefault="006D3275" w:rsidP="00842CFA">
            <w:pPr>
              <w:pStyle w:val="TableParagraph"/>
              <w:spacing w:before="162"/>
              <w:ind w:left="8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182EF6EF" w14:textId="77777777" w:rsidR="006D3275" w:rsidRDefault="006D3275" w:rsidP="00842CFA">
            <w:pPr>
              <w:pStyle w:val="TableParagraph"/>
              <w:spacing w:before="162"/>
              <w:ind w:left="1455"/>
              <w:jc w:val="left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5CC3F2B5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0,30</w:t>
            </w:r>
          </w:p>
        </w:tc>
      </w:tr>
      <w:tr w:rsidR="006D3275" w14:paraId="65B91EAB" w14:textId="77777777" w:rsidTr="00842CFA">
        <w:trPr>
          <w:trHeight w:val="657"/>
        </w:trPr>
        <w:tc>
          <w:tcPr>
            <w:tcW w:w="2268" w:type="dxa"/>
            <w:tcBorders>
              <w:top w:val="nil"/>
              <w:bottom w:val="nil"/>
            </w:tcBorders>
          </w:tcPr>
          <w:p w14:paraId="7863AA62" w14:textId="77777777" w:rsidR="006D3275" w:rsidRDefault="006D3275" w:rsidP="00842CFA">
            <w:pPr>
              <w:pStyle w:val="TableParagraph"/>
              <w:spacing w:before="162"/>
              <w:ind w:left="8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228C6B83" w14:textId="77777777" w:rsidR="006D3275" w:rsidRDefault="006D3275" w:rsidP="00842CFA">
            <w:pPr>
              <w:pStyle w:val="TableParagraph"/>
              <w:spacing w:before="162"/>
              <w:ind w:left="1455"/>
              <w:jc w:val="left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00054873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0,26</w:t>
            </w:r>
          </w:p>
        </w:tc>
      </w:tr>
      <w:tr w:rsidR="006D3275" w14:paraId="06814112" w14:textId="77777777" w:rsidTr="00842CFA">
        <w:trPr>
          <w:trHeight w:val="658"/>
        </w:trPr>
        <w:tc>
          <w:tcPr>
            <w:tcW w:w="2268" w:type="dxa"/>
            <w:tcBorders>
              <w:top w:val="nil"/>
              <w:bottom w:val="nil"/>
            </w:tcBorders>
          </w:tcPr>
          <w:p w14:paraId="09DA7D7D" w14:textId="77777777" w:rsidR="006D3275" w:rsidRDefault="006D3275" w:rsidP="00842CFA">
            <w:pPr>
              <w:pStyle w:val="TableParagraph"/>
              <w:spacing w:before="162"/>
              <w:ind w:left="8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1E0CCCF3" w14:textId="77777777" w:rsidR="006D3275" w:rsidRDefault="006D3275" w:rsidP="00842CFA">
            <w:pPr>
              <w:pStyle w:val="TableParagraph"/>
              <w:spacing w:before="162"/>
              <w:ind w:left="1455"/>
              <w:jc w:val="left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6C1F4404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0,26</w:t>
            </w:r>
          </w:p>
        </w:tc>
      </w:tr>
      <w:tr w:rsidR="006D3275" w14:paraId="68E24710" w14:textId="77777777" w:rsidTr="00842CFA">
        <w:trPr>
          <w:trHeight w:val="657"/>
        </w:trPr>
        <w:tc>
          <w:tcPr>
            <w:tcW w:w="2268" w:type="dxa"/>
            <w:tcBorders>
              <w:top w:val="nil"/>
              <w:bottom w:val="nil"/>
            </w:tcBorders>
          </w:tcPr>
          <w:p w14:paraId="27AA0D82" w14:textId="77777777" w:rsidR="006D3275" w:rsidRDefault="006D3275" w:rsidP="00842CFA">
            <w:pPr>
              <w:pStyle w:val="TableParagraph"/>
              <w:spacing w:before="162"/>
              <w:ind w:left="8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41D4F005" w14:textId="77777777" w:rsidR="006D3275" w:rsidRDefault="006D3275" w:rsidP="00842CFA">
            <w:pPr>
              <w:pStyle w:val="TableParagraph"/>
              <w:spacing w:before="162"/>
              <w:ind w:left="1455"/>
              <w:jc w:val="left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2108C7B6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0,26</w:t>
            </w:r>
          </w:p>
        </w:tc>
      </w:tr>
      <w:tr w:rsidR="006D3275" w14:paraId="446339F8" w14:textId="77777777" w:rsidTr="00842CFA">
        <w:trPr>
          <w:trHeight w:val="657"/>
        </w:trPr>
        <w:tc>
          <w:tcPr>
            <w:tcW w:w="2268" w:type="dxa"/>
            <w:tcBorders>
              <w:top w:val="nil"/>
              <w:bottom w:val="nil"/>
            </w:tcBorders>
          </w:tcPr>
          <w:p w14:paraId="4BCD289F" w14:textId="77777777" w:rsidR="006D3275" w:rsidRDefault="006D3275" w:rsidP="00842CFA">
            <w:pPr>
              <w:pStyle w:val="TableParagraph"/>
              <w:spacing w:before="162"/>
              <w:ind w:left="8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189C469D" w14:textId="77777777" w:rsidR="006D3275" w:rsidRDefault="006D3275" w:rsidP="00842CFA">
            <w:pPr>
              <w:pStyle w:val="TableParagraph"/>
              <w:spacing w:before="162"/>
              <w:ind w:left="1455"/>
              <w:jc w:val="left"/>
              <w:rPr>
                <w:sz w:val="28"/>
              </w:rPr>
            </w:pPr>
            <w:r>
              <w:rPr>
                <w:sz w:val="28"/>
              </w:rPr>
              <w:t>5,0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3E4DA943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0,44</w:t>
            </w:r>
          </w:p>
        </w:tc>
      </w:tr>
      <w:tr w:rsidR="006D3275" w14:paraId="3309C759" w14:textId="77777777" w:rsidTr="00842CFA">
        <w:trPr>
          <w:trHeight w:val="658"/>
        </w:trPr>
        <w:tc>
          <w:tcPr>
            <w:tcW w:w="2268" w:type="dxa"/>
            <w:tcBorders>
              <w:top w:val="nil"/>
              <w:bottom w:val="nil"/>
            </w:tcBorders>
          </w:tcPr>
          <w:p w14:paraId="2DB3B5A3" w14:textId="77777777" w:rsidR="006D3275" w:rsidRDefault="006D3275" w:rsidP="00842CFA">
            <w:pPr>
              <w:pStyle w:val="TableParagraph"/>
              <w:spacing w:before="162"/>
              <w:ind w:left="973" w:right="965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624C002F" w14:textId="77777777" w:rsidR="006D3275" w:rsidRDefault="006D3275" w:rsidP="00842CFA">
            <w:pPr>
              <w:pStyle w:val="TableParagraph"/>
              <w:spacing w:before="162"/>
              <w:ind w:left="1455"/>
              <w:jc w:val="left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18B00057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0,35</w:t>
            </w:r>
          </w:p>
        </w:tc>
      </w:tr>
      <w:tr w:rsidR="006D3275" w14:paraId="678E6165" w14:textId="77777777" w:rsidTr="00842CFA">
        <w:trPr>
          <w:trHeight w:val="657"/>
        </w:trPr>
        <w:tc>
          <w:tcPr>
            <w:tcW w:w="2268" w:type="dxa"/>
            <w:tcBorders>
              <w:top w:val="nil"/>
              <w:bottom w:val="nil"/>
            </w:tcBorders>
          </w:tcPr>
          <w:p w14:paraId="19316E96" w14:textId="77777777" w:rsidR="006D3275" w:rsidRDefault="006D3275" w:rsidP="00842CFA">
            <w:pPr>
              <w:pStyle w:val="TableParagraph"/>
              <w:spacing w:before="162"/>
              <w:ind w:left="973" w:right="965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186C2E63" w14:textId="77777777" w:rsidR="006D3275" w:rsidRDefault="006D3275" w:rsidP="00842CFA">
            <w:pPr>
              <w:pStyle w:val="TableParagraph"/>
              <w:spacing w:before="162"/>
              <w:ind w:left="1455"/>
              <w:jc w:val="left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093C40CB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0,17</w:t>
            </w:r>
          </w:p>
        </w:tc>
      </w:tr>
      <w:tr w:rsidR="006D3275" w14:paraId="0FB860F0" w14:textId="77777777" w:rsidTr="00842CFA">
        <w:trPr>
          <w:trHeight w:val="658"/>
        </w:trPr>
        <w:tc>
          <w:tcPr>
            <w:tcW w:w="2268" w:type="dxa"/>
            <w:tcBorders>
              <w:top w:val="nil"/>
              <w:bottom w:val="nil"/>
            </w:tcBorders>
          </w:tcPr>
          <w:p w14:paraId="5C3B3BA1" w14:textId="77777777" w:rsidR="006D3275" w:rsidRDefault="006D3275" w:rsidP="00842CFA">
            <w:pPr>
              <w:pStyle w:val="TableParagraph"/>
              <w:spacing w:before="162"/>
              <w:ind w:left="973" w:right="965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676B6474" w14:textId="77777777" w:rsidR="006D3275" w:rsidRDefault="006D3275" w:rsidP="00842CFA">
            <w:pPr>
              <w:pStyle w:val="TableParagraph"/>
              <w:spacing w:before="162"/>
              <w:ind w:left="1455"/>
              <w:jc w:val="left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1DF9B599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0,14</w:t>
            </w:r>
          </w:p>
        </w:tc>
      </w:tr>
      <w:tr w:rsidR="006D3275" w14:paraId="7343C768" w14:textId="77777777" w:rsidTr="00842CFA">
        <w:trPr>
          <w:trHeight w:val="657"/>
        </w:trPr>
        <w:tc>
          <w:tcPr>
            <w:tcW w:w="2268" w:type="dxa"/>
            <w:tcBorders>
              <w:top w:val="nil"/>
              <w:bottom w:val="nil"/>
            </w:tcBorders>
          </w:tcPr>
          <w:p w14:paraId="2F6B8D10" w14:textId="77777777" w:rsidR="006D3275" w:rsidRDefault="006D3275" w:rsidP="00842CFA">
            <w:pPr>
              <w:pStyle w:val="TableParagraph"/>
              <w:spacing w:before="162"/>
              <w:ind w:left="973" w:right="965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4C0F694A" w14:textId="77777777" w:rsidR="006D3275" w:rsidRDefault="006D3275" w:rsidP="00842CFA">
            <w:pPr>
              <w:pStyle w:val="TableParagraph"/>
              <w:spacing w:before="162"/>
              <w:ind w:left="1455"/>
              <w:jc w:val="left"/>
              <w:rPr>
                <w:sz w:val="28"/>
              </w:rPr>
            </w:pPr>
            <w:r>
              <w:rPr>
                <w:sz w:val="28"/>
              </w:rPr>
              <w:t>5,0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06472ADB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0,44</w:t>
            </w:r>
          </w:p>
        </w:tc>
      </w:tr>
      <w:tr w:rsidR="006D3275" w14:paraId="4CC90AC8" w14:textId="77777777" w:rsidTr="00842CFA">
        <w:trPr>
          <w:trHeight w:val="657"/>
        </w:trPr>
        <w:tc>
          <w:tcPr>
            <w:tcW w:w="2268" w:type="dxa"/>
            <w:tcBorders>
              <w:top w:val="nil"/>
              <w:bottom w:val="nil"/>
            </w:tcBorders>
          </w:tcPr>
          <w:p w14:paraId="0A45D54C" w14:textId="77777777" w:rsidR="006D3275" w:rsidRDefault="006D3275" w:rsidP="00842CFA">
            <w:pPr>
              <w:pStyle w:val="TableParagraph"/>
              <w:spacing w:before="162"/>
              <w:ind w:left="973" w:right="965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34148978" w14:textId="77777777" w:rsidR="006D3275" w:rsidRDefault="006D3275" w:rsidP="00842CFA">
            <w:pPr>
              <w:pStyle w:val="TableParagraph"/>
              <w:spacing w:before="162"/>
              <w:ind w:left="1382"/>
              <w:jc w:val="left"/>
              <w:rPr>
                <w:sz w:val="28"/>
              </w:rPr>
            </w:pPr>
            <w:r>
              <w:rPr>
                <w:sz w:val="28"/>
              </w:rPr>
              <w:t>11,5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12EA97AA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1,00</w:t>
            </w:r>
          </w:p>
        </w:tc>
      </w:tr>
      <w:tr w:rsidR="006D3275" w14:paraId="59A0C63A" w14:textId="77777777" w:rsidTr="00842CFA">
        <w:trPr>
          <w:trHeight w:val="658"/>
        </w:trPr>
        <w:tc>
          <w:tcPr>
            <w:tcW w:w="2268" w:type="dxa"/>
            <w:tcBorders>
              <w:top w:val="nil"/>
              <w:bottom w:val="nil"/>
            </w:tcBorders>
          </w:tcPr>
          <w:p w14:paraId="57AF7312" w14:textId="77777777" w:rsidR="006D3275" w:rsidRDefault="006D3275" w:rsidP="00842CFA">
            <w:pPr>
              <w:pStyle w:val="TableParagraph"/>
              <w:spacing w:before="162"/>
              <w:ind w:left="973" w:right="965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00DE6045" w14:textId="77777777" w:rsidR="006D3275" w:rsidRDefault="006D3275" w:rsidP="00842CFA">
            <w:pPr>
              <w:pStyle w:val="TableParagraph"/>
              <w:spacing w:before="162"/>
              <w:ind w:left="1455"/>
              <w:jc w:val="left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6E1FEBAA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0,30</w:t>
            </w:r>
          </w:p>
        </w:tc>
      </w:tr>
      <w:tr w:rsidR="006D3275" w14:paraId="33D2A6CA" w14:textId="77777777" w:rsidTr="00842CFA">
        <w:trPr>
          <w:trHeight w:val="657"/>
        </w:trPr>
        <w:tc>
          <w:tcPr>
            <w:tcW w:w="2268" w:type="dxa"/>
            <w:tcBorders>
              <w:top w:val="nil"/>
              <w:bottom w:val="nil"/>
            </w:tcBorders>
          </w:tcPr>
          <w:p w14:paraId="07E192FD" w14:textId="77777777" w:rsidR="006D3275" w:rsidRDefault="006D3275" w:rsidP="00842CFA">
            <w:pPr>
              <w:pStyle w:val="TableParagraph"/>
              <w:spacing w:before="162"/>
              <w:ind w:left="973" w:right="965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73D0A74F" w14:textId="77777777" w:rsidR="006D3275" w:rsidRDefault="006D3275" w:rsidP="00842CFA">
            <w:pPr>
              <w:pStyle w:val="TableParagraph"/>
              <w:spacing w:before="162"/>
              <w:ind w:left="1455"/>
              <w:jc w:val="left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26AF72C5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0,22</w:t>
            </w:r>
          </w:p>
        </w:tc>
      </w:tr>
      <w:tr w:rsidR="006D3275" w14:paraId="692EE847" w14:textId="77777777" w:rsidTr="00842CFA">
        <w:trPr>
          <w:trHeight w:val="658"/>
        </w:trPr>
        <w:tc>
          <w:tcPr>
            <w:tcW w:w="2268" w:type="dxa"/>
            <w:tcBorders>
              <w:top w:val="nil"/>
              <w:bottom w:val="nil"/>
            </w:tcBorders>
          </w:tcPr>
          <w:p w14:paraId="33556834" w14:textId="77777777" w:rsidR="006D3275" w:rsidRDefault="006D3275" w:rsidP="00842CFA">
            <w:pPr>
              <w:pStyle w:val="TableParagraph"/>
              <w:spacing w:before="162"/>
              <w:ind w:left="973" w:right="965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6E8B5E0B" w14:textId="77777777" w:rsidR="006D3275" w:rsidRDefault="006D3275" w:rsidP="00842CFA">
            <w:pPr>
              <w:pStyle w:val="TableParagraph"/>
              <w:spacing w:before="162"/>
              <w:ind w:left="1455"/>
              <w:jc w:val="left"/>
              <w:rPr>
                <w:sz w:val="28"/>
              </w:rPr>
            </w:pPr>
            <w:r>
              <w:rPr>
                <w:sz w:val="28"/>
              </w:rPr>
              <w:t>9,0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73A3ACF3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0,78</w:t>
            </w:r>
          </w:p>
        </w:tc>
      </w:tr>
      <w:tr w:rsidR="006D3275" w14:paraId="159A772D" w14:textId="77777777" w:rsidTr="00842CFA">
        <w:trPr>
          <w:trHeight w:val="491"/>
        </w:trPr>
        <w:tc>
          <w:tcPr>
            <w:tcW w:w="2268" w:type="dxa"/>
            <w:tcBorders>
              <w:top w:val="nil"/>
            </w:tcBorders>
          </w:tcPr>
          <w:p w14:paraId="4791CB54" w14:textId="77777777" w:rsidR="006D3275" w:rsidRDefault="006D3275" w:rsidP="00842CFA">
            <w:pPr>
              <w:pStyle w:val="TableParagraph"/>
              <w:spacing w:before="162" w:line="309" w:lineRule="exact"/>
              <w:ind w:left="973" w:right="965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3260" w:type="dxa"/>
            <w:tcBorders>
              <w:top w:val="nil"/>
            </w:tcBorders>
          </w:tcPr>
          <w:p w14:paraId="3F321FB2" w14:textId="77777777" w:rsidR="006D3275" w:rsidRDefault="006D3275" w:rsidP="00842CFA">
            <w:pPr>
              <w:pStyle w:val="TableParagraph"/>
              <w:spacing w:before="162" w:line="309" w:lineRule="exact"/>
              <w:ind w:left="1382"/>
              <w:jc w:val="left"/>
              <w:rPr>
                <w:sz w:val="28"/>
              </w:rPr>
            </w:pPr>
            <w:r>
              <w:rPr>
                <w:sz w:val="28"/>
              </w:rPr>
              <w:t>11,0</w:t>
            </w:r>
          </w:p>
        </w:tc>
        <w:tc>
          <w:tcPr>
            <w:tcW w:w="3270" w:type="dxa"/>
            <w:tcBorders>
              <w:top w:val="nil"/>
            </w:tcBorders>
          </w:tcPr>
          <w:p w14:paraId="00F6C2C4" w14:textId="77777777" w:rsidR="006D3275" w:rsidRDefault="006D3275" w:rsidP="00842CFA">
            <w:pPr>
              <w:pStyle w:val="TableParagraph"/>
              <w:spacing w:before="162" w:line="309" w:lineRule="exact"/>
              <w:ind w:left="1299" w:right="1290"/>
              <w:rPr>
                <w:sz w:val="28"/>
              </w:rPr>
            </w:pPr>
            <w:r>
              <w:rPr>
                <w:sz w:val="28"/>
              </w:rPr>
              <w:t>0,96</w:t>
            </w:r>
          </w:p>
        </w:tc>
      </w:tr>
    </w:tbl>
    <w:p w14:paraId="61DAC600" w14:textId="77777777" w:rsidR="006D3275" w:rsidRDefault="006D3275" w:rsidP="006D3275">
      <w:pPr>
        <w:spacing w:line="309" w:lineRule="exact"/>
        <w:rPr>
          <w:sz w:val="28"/>
        </w:rPr>
        <w:sectPr w:rsidR="006D3275">
          <w:pgSz w:w="11900" w:h="16840"/>
          <w:pgMar w:top="1440" w:right="880" w:bottom="920" w:left="1020" w:header="0" w:footer="736" w:gutter="0"/>
          <w:cols w:space="720"/>
        </w:sectPr>
      </w:pPr>
    </w:p>
    <w:p w14:paraId="20EACC60" w14:textId="77777777" w:rsidR="006D3275" w:rsidRDefault="006D3275" w:rsidP="006D3275">
      <w:pPr>
        <w:pStyle w:val="1"/>
        <w:numPr>
          <w:ilvl w:val="1"/>
          <w:numId w:val="1"/>
        </w:numPr>
        <w:tabs>
          <w:tab w:val="left" w:pos="4188"/>
        </w:tabs>
        <w:ind w:left="4187" w:hanging="492"/>
        <w:jc w:val="left"/>
      </w:pPr>
      <w:bookmarkStart w:id="6" w:name="_TOC_250003"/>
      <w:bookmarkEnd w:id="6"/>
      <w:r>
        <w:lastRenderedPageBreak/>
        <w:t>Социальные факторы</w:t>
      </w:r>
    </w:p>
    <w:p w14:paraId="6AAF3CEA" w14:textId="77777777" w:rsidR="006D3275" w:rsidRDefault="006D3275" w:rsidP="006D3275">
      <w:pPr>
        <w:pStyle w:val="a3"/>
        <w:spacing w:before="210" w:line="261" w:lineRule="auto"/>
        <w:ind w:left="115" w:right="241" w:firstLine="852"/>
        <w:jc w:val="both"/>
      </w:pPr>
      <w:r>
        <w:rPr>
          <w:spacing w:val="-14"/>
        </w:rPr>
        <w:t xml:space="preserve">Состояние </w:t>
      </w:r>
      <w:r>
        <w:rPr>
          <w:spacing w:val="-15"/>
        </w:rPr>
        <w:t xml:space="preserve">земельного </w:t>
      </w:r>
      <w:r>
        <w:rPr>
          <w:spacing w:val="-13"/>
        </w:rPr>
        <w:t xml:space="preserve">рынка </w:t>
      </w:r>
      <w:r>
        <w:rPr>
          <w:spacing w:val="-15"/>
        </w:rPr>
        <w:t xml:space="preserve">является отражением </w:t>
      </w:r>
      <w:r>
        <w:rPr>
          <w:spacing w:val="-14"/>
        </w:rPr>
        <w:t xml:space="preserve">уровня социально-экономиче- </w:t>
      </w:r>
      <w:r>
        <w:rPr>
          <w:spacing w:val="-13"/>
        </w:rPr>
        <w:t xml:space="preserve">ского </w:t>
      </w:r>
      <w:r>
        <w:rPr>
          <w:spacing w:val="-15"/>
        </w:rPr>
        <w:t xml:space="preserve">развития. </w:t>
      </w:r>
      <w:r>
        <w:rPr>
          <w:spacing w:val="-12"/>
        </w:rPr>
        <w:t xml:space="preserve">Один </w:t>
      </w:r>
      <w:r>
        <w:rPr>
          <w:spacing w:val="-8"/>
        </w:rPr>
        <w:t xml:space="preserve">из </w:t>
      </w:r>
      <w:r>
        <w:rPr>
          <w:spacing w:val="-14"/>
        </w:rPr>
        <w:t xml:space="preserve">основных факторов </w:t>
      </w:r>
      <w:r>
        <w:rPr>
          <w:spacing w:val="-15"/>
        </w:rPr>
        <w:t xml:space="preserve">ценообразования </w:t>
      </w:r>
      <w:r>
        <w:t xml:space="preserve">- </w:t>
      </w:r>
      <w:r>
        <w:rPr>
          <w:spacing w:val="-13"/>
        </w:rPr>
        <w:t xml:space="preserve">спрос </w:t>
      </w:r>
      <w:r>
        <w:t xml:space="preserve">- в </w:t>
      </w:r>
      <w:r>
        <w:rPr>
          <w:spacing w:val="-14"/>
        </w:rPr>
        <w:t xml:space="preserve">первую очередь зависит </w:t>
      </w:r>
      <w:r>
        <w:rPr>
          <w:spacing w:val="-8"/>
        </w:rPr>
        <w:t xml:space="preserve">от </w:t>
      </w:r>
      <w:r>
        <w:rPr>
          <w:spacing w:val="-14"/>
        </w:rPr>
        <w:t xml:space="preserve">характера </w:t>
      </w:r>
      <w:r>
        <w:t xml:space="preserve">и </w:t>
      </w:r>
      <w:r>
        <w:rPr>
          <w:spacing w:val="-13"/>
        </w:rPr>
        <w:t xml:space="preserve">типа </w:t>
      </w:r>
      <w:r>
        <w:rPr>
          <w:spacing w:val="-15"/>
        </w:rPr>
        <w:t xml:space="preserve">расселения. Повышение </w:t>
      </w:r>
      <w:r>
        <w:rPr>
          <w:spacing w:val="-14"/>
        </w:rPr>
        <w:t xml:space="preserve">плотности </w:t>
      </w:r>
      <w:r>
        <w:rPr>
          <w:spacing w:val="-15"/>
        </w:rPr>
        <w:t xml:space="preserve">населения </w:t>
      </w:r>
      <w:r>
        <w:rPr>
          <w:spacing w:val="-8"/>
        </w:rPr>
        <w:t xml:space="preserve">на </w:t>
      </w:r>
      <w:r>
        <w:rPr>
          <w:spacing w:val="-13"/>
        </w:rPr>
        <w:t xml:space="preserve">определен- </w:t>
      </w:r>
      <w:r>
        <w:rPr>
          <w:spacing w:val="-10"/>
        </w:rPr>
        <w:t xml:space="preserve">ной </w:t>
      </w:r>
      <w:r>
        <w:rPr>
          <w:spacing w:val="-15"/>
        </w:rPr>
        <w:t xml:space="preserve">территории, </w:t>
      </w:r>
      <w:r>
        <w:rPr>
          <w:spacing w:val="-14"/>
        </w:rPr>
        <w:t xml:space="preserve">очевидно, ведет </w:t>
      </w:r>
      <w:r>
        <w:t xml:space="preserve">к </w:t>
      </w:r>
      <w:r>
        <w:rPr>
          <w:spacing w:val="-15"/>
        </w:rPr>
        <w:t xml:space="preserve">удорожанию земельных участков. </w:t>
      </w:r>
      <w:r>
        <w:rPr>
          <w:spacing w:val="-9"/>
        </w:rPr>
        <w:t xml:space="preserve">Но </w:t>
      </w:r>
      <w:r>
        <w:rPr>
          <w:spacing w:val="-12"/>
        </w:rPr>
        <w:t xml:space="preserve">эта </w:t>
      </w:r>
      <w:r>
        <w:rPr>
          <w:spacing w:val="-14"/>
        </w:rPr>
        <w:t xml:space="preserve">связь далеко </w:t>
      </w:r>
      <w:r>
        <w:rPr>
          <w:spacing w:val="-8"/>
        </w:rPr>
        <w:t xml:space="preserve">не </w:t>
      </w:r>
      <w:r>
        <w:rPr>
          <w:spacing w:val="-14"/>
        </w:rPr>
        <w:t xml:space="preserve">всегда </w:t>
      </w:r>
      <w:r>
        <w:rPr>
          <w:spacing w:val="-15"/>
        </w:rPr>
        <w:t xml:space="preserve">линейная, </w:t>
      </w:r>
      <w:r>
        <w:t xml:space="preserve">а </w:t>
      </w:r>
      <w:r>
        <w:rPr>
          <w:spacing w:val="-12"/>
        </w:rPr>
        <w:t xml:space="preserve">порой </w:t>
      </w:r>
      <w:r>
        <w:t xml:space="preserve">и </w:t>
      </w:r>
      <w:r>
        <w:rPr>
          <w:spacing w:val="-8"/>
        </w:rPr>
        <w:t xml:space="preserve">не </w:t>
      </w:r>
      <w:r>
        <w:rPr>
          <w:spacing w:val="-15"/>
        </w:rPr>
        <w:t xml:space="preserve">однозначна. </w:t>
      </w:r>
      <w:r>
        <w:rPr>
          <w:spacing w:val="-11"/>
        </w:rPr>
        <w:t xml:space="preserve">Так </w:t>
      </w:r>
      <w:r>
        <w:t xml:space="preserve">в </w:t>
      </w:r>
      <w:r>
        <w:rPr>
          <w:spacing w:val="-15"/>
        </w:rPr>
        <w:t xml:space="preserve">административных </w:t>
      </w:r>
      <w:r>
        <w:rPr>
          <w:spacing w:val="-14"/>
        </w:rPr>
        <w:t xml:space="preserve">центрах, районах офисной </w:t>
      </w:r>
      <w:r>
        <w:rPr>
          <w:spacing w:val="-8"/>
        </w:rPr>
        <w:t xml:space="preserve">и, </w:t>
      </w:r>
      <w:r>
        <w:rPr>
          <w:spacing w:val="-12"/>
        </w:rPr>
        <w:t xml:space="preserve">тем </w:t>
      </w:r>
      <w:r>
        <w:rPr>
          <w:spacing w:val="-14"/>
        </w:rPr>
        <w:t xml:space="preserve">более, </w:t>
      </w:r>
      <w:r>
        <w:rPr>
          <w:spacing w:val="-15"/>
        </w:rPr>
        <w:t xml:space="preserve">производственно-складской </w:t>
      </w:r>
      <w:r>
        <w:rPr>
          <w:spacing w:val="-14"/>
        </w:rPr>
        <w:t xml:space="preserve">застройки </w:t>
      </w:r>
      <w:r>
        <w:rPr>
          <w:spacing w:val="-15"/>
        </w:rPr>
        <w:t xml:space="preserve">показатель плотности </w:t>
      </w:r>
      <w:r>
        <w:rPr>
          <w:spacing w:val="-10"/>
        </w:rPr>
        <w:t xml:space="preserve">насе- </w:t>
      </w:r>
      <w:r>
        <w:rPr>
          <w:spacing w:val="-13"/>
        </w:rPr>
        <w:t>ления</w:t>
      </w:r>
      <w:r>
        <w:rPr>
          <w:spacing w:val="-21"/>
        </w:rPr>
        <w:t xml:space="preserve"> </w:t>
      </w:r>
      <w:r>
        <w:rPr>
          <w:spacing w:val="-15"/>
        </w:rPr>
        <w:t>безусловно</w:t>
      </w:r>
      <w:r>
        <w:rPr>
          <w:spacing w:val="-20"/>
        </w:rPr>
        <w:t xml:space="preserve"> </w:t>
      </w:r>
      <w:r>
        <w:rPr>
          <w:spacing w:val="-8"/>
        </w:rPr>
        <w:t>не</w:t>
      </w:r>
      <w:r>
        <w:rPr>
          <w:spacing w:val="-20"/>
        </w:rPr>
        <w:t xml:space="preserve"> </w:t>
      </w:r>
      <w:r>
        <w:rPr>
          <w:spacing w:val="-14"/>
        </w:rPr>
        <w:t>имеет</w:t>
      </w:r>
      <w:r>
        <w:rPr>
          <w:spacing w:val="-21"/>
        </w:rPr>
        <w:t xml:space="preserve"> </w:t>
      </w:r>
      <w:r>
        <w:rPr>
          <w:spacing w:val="-14"/>
        </w:rPr>
        <w:t>никакого</w:t>
      </w:r>
      <w:r>
        <w:rPr>
          <w:spacing w:val="-17"/>
        </w:rPr>
        <w:t xml:space="preserve"> </w:t>
      </w:r>
      <w:r>
        <w:rPr>
          <w:spacing w:val="-15"/>
        </w:rPr>
        <w:t>значения,</w:t>
      </w:r>
      <w:r>
        <w:rPr>
          <w:spacing w:val="-20"/>
        </w:rPr>
        <w:t xml:space="preserve"> </w:t>
      </w:r>
      <w:r>
        <w:t>а</w:t>
      </w:r>
      <w:r>
        <w:rPr>
          <w:spacing w:val="-20"/>
        </w:rPr>
        <w:t xml:space="preserve"> </w:t>
      </w:r>
      <w:r>
        <w:rPr>
          <w:spacing w:val="-13"/>
        </w:rPr>
        <w:t>цена</w:t>
      </w:r>
      <w:r>
        <w:rPr>
          <w:spacing w:val="-20"/>
        </w:rPr>
        <w:t xml:space="preserve"> </w:t>
      </w:r>
      <w:r>
        <w:rPr>
          <w:spacing w:val="-15"/>
        </w:rPr>
        <w:t>земельных</w:t>
      </w:r>
      <w:r>
        <w:rPr>
          <w:spacing w:val="-21"/>
        </w:rPr>
        <w:t xml:space="preserve"> </w:t>
      </w:r>
      <w:r>
        <w:rPr>
          <w:spacing w:val="-15"/>
        </w:rPr>
        <w:t>участков</w:t>
      </w:r>
      <w:r>
        <w:rPr>
          <w:spacing w:val="-18"/>
        </w:rPr>
        <w:t xml:space="preserve"> </w:t>
      </w:r>
      <w:r>
        <w:rPr>
          <w:spacing w:val="-11"/>
        </w:rPr>
        <w:t>под</w:t>
      </w:r>
      <w:r>
        <w:rPr>
          <w:spacing w:val="-18"/>
        </w:rPr>
        <w:t xml:space="preserve"> </w:t>
      </w:r>
      <w:r>
        <w:rPr>
          <w:spacing w:val="-15"/>
        </w:rPr>
        <w:t>застройку</w:t>
      </w:r>
      <w:r>
        <w:rPr>
          <w:spacing w:val="-20"/>
        </w:rPr>
        <w:t xml:space="preserve"> </w:t>
      </w:r>
      <w:r>
        <w:t xml:space="preserve">в </w:t>
      </w:r>
      <w:r>
        <w:rPr>
          <w:spacing w:val="-15"/>
        </w:rPr>
        <w:t xml:space="preserve">перенаселенных </w:t>
      </w:r>
      <w:r>
        <w:rPr>
          <w:spacing w:val="-14"/>
        </w:rPr>
        <w:t xml:space="preserve">районах </w:t>
      </w:r>
      <w:r>
        <w:rPr>
          <w:spacing w:val="-8"/>
        </w:rPr>
        <w:t xml:space="preserve">не </w:t>
      </w:r>
      <w:r>
        <w:rPr>
          <w:spacing w:val="-14"/>
        </w:rPr>
        <w:t xml:space="preserve">всегда </w:t>
      </w:r>
      <w:r>
        <w:rPr>
          <w:spacing w:val="-15"/>
        </w:rPr>
        <w:t xml:space="preserve">высокая. </w:t>
      </w:r>
      <w:r>
        <w:rPr>
          <w:spacing w:val="-16"/>
        </w:rPr>
        <w:t xml:space="preserve">Существует </w:t>
      </w:r>
      <w:r>
        <w:rPr>
          <w:spacing w:val="-15"/>
        </w:rPr>
        <w:t xml:space="preserve">определенная </w:t>
      </w:r>
      <w:r>
        <w:rPr>
          <w:spacing w:val="-16"/>
        </w:rPr>
        <w:t xml:space="preserve">взаимозависимость </w:t>
      </w:r>
      <w:r>
        <w:rPr>
          <w:spacing w:val="-14"/>
        </w:rPr>
        <w:t xml:space="preserve">организации </w:t>
      </w:r>
      <w:r>
        <w:rPr>
          <w:spacing w:val="-15"/>
        </w:rPr>
        <w:t xml:space="preserve">территории, </w:t>
      </w:r>
      <w:r>
        <w:rPr>
          <w:spacing w:val="-14"/>
        </w:rPr>
        <w:t xml:space="preserve">характера </w:t>
      </w:r>
      <w:r>
        <w:rPr>
          <w:spacing w:val="-13"/>
        </w:rPr>
        <w:t xml:space="preserve">жилой </w:t>
      </w:r>
      <w:r>
        <w:t xml:space="preserve">и </w:t>
      </w:r>
      <w:r>
        <w:rPr>
          <w:spacing w:val="-15"/>
        </w:rPr>
        <w:t xml:space="preserve">общественной застройки </w:t>
      </w:r>
      <w:r>
        <w:t xml:space="preserve">и </w:t>
      </w:r>
      <w:r>
        <w:rPr>
          <w:spacing w:val="-9"/>
        </w:rPr>
        <w:t xml:space="preserve">со </w:t>
      </w:r>
      <w:r>
        <w:rPr>
          <w:spacing w:val="-15"/>
        </w:rPr>
        <w:t xml:space="preserve">структурой расселения </w:t>
      </w:r>
      <w:r>
        <w:rPr>
          <w:spacing w:val="-8"/>
        </w:rPr>
        <w:t xml:space="preserve">по </w:t>
      </w:r>
      <w:r>
        <w:rPr>
          <w:spacing w:val="-15"/>
        </w:rPr>
        <w:t xml:space="preserve">национальному </w:t>
      </w:r>
      <w:r>
        <w:t xml:space="preserve">и </w:t>
      </w:r>
      <w:r>
        <w:rPr>
          <w:spacing w:val="-14"/>
        </w:rPr>
        <w:t xml:space="preserve">половозрастному </w:t>
      </w:r>
      <w:r>
        <w:rPr>
          <w:spacing w:val="-15"/>
        </w:rPr>
        <w:t xml:space="preserve">составу. </w:t>
      </w:r>
      <w:r>
        <w:rPr>
          <w:spacing w:val="-14"/>
        </w:rPr>
        <w:t xml:space="preserve">Примером </w:t>
      </w:r>
      <w:r>
        <w:rPr>
          <w:spacing w:val="-13"/>
        </w:rPr>
        <w:t xml:space="preserve">могут </w:t>
      </w:r>
      <w:r>
        <w:rPr>
          <w:spacing w:val="-15"/>
        </w:rPr>
        <w:t xml:space="preserve">служить, </w:t>
      </w:r>
      <w:r>
        <w:rPr>
          <w:spacing w:val="-12"/>
        </w:rPr>
        <w:t xml:space="preserve">так </w:t>
      </w:r>
      <w:r>
        <w:rPr>
          <w:spacing w:val="-15"/>
        </w:rPr>
        <w:t xml:space="preserve">называемые, еврейские, немецкие, студенческие, молодежные кварталы, </w:t>
      </w:r>
      <w:r>
        <w:rPr>
          <w:spacing w:val="-14"/>
        </w:rPr>
        <w:t xml:space="preserve">слободки, </w:t>
      </w:r>
      <w:r>
        <w:rPr>
          <w:spacing w:val="-9"/>
        </w:rPr>
        <w:t xml:space="preserve">райо- </w:t>
      </w:r>
      <w:r>
        <w:rPr>
          <w:spacing w:val="-8"/>
        </w:rPr>
        <w:t>ны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rPr>
          <w:spacing w:val="-15"/>
        </w:rPr>
        <w:t>поселения,</w:t>
      </w:r>
      <w:r>
        <w:rPr>
          <w:spacing w:val="-14"/>
        </w:rPr>
        <w:t xml:space="preserve"> </w:t>
      </w:r>
      <w:r>
        <w:rPr>
          <w:spacing w:val="-15"/>
        </w:rPr>
        <w:t xml:space="preserve">названия </w:t>
      </w:r>
      <w:r>
        <w:rPr>
          <w:spacing w:val="-14"/>
        </w:rPr>
        <w:t>которых</w:t>
      </w:r>
      <w:r>
        <w:rPr>
          <w:spacing w:val="-13"/>
        </w:rPr>
        <w:t xml:space="preserve"> </w:t>
      </w:r>
      <w:r>
        <w:rPr>
          <w:spacing w:val="-14"/>
        </w:rPr>
        <w:t>отражают</w:t>
      </w:r>
      <w:r>
        <w:rPr>
          <w:spacing w:val="-17"/>
        </w:rPr>
        <w:t xml:space="preserve"> </w:t>
      </w:r>
      <w:r>
        <w:rPr>
          <w:spacing w:val="-8"/>
        </w:rPr>
        <w:t>не</w:t>
      </w:r>
      <w:r>
        <w:rPr>
          <w:spacing w:val="-19"/>
        </w:rPr>
        <w:t xml:space="preserve"> </w:t>
      </w:r>
      <w:r>
        <w:rPr>
          <w:spacing w:val="-14"/>
        </w:rPr>
        <w:t xml:space="preserve">только </w:t>
      </w:r>
      <w:r>
        <w:rPr>
          <w:spacing w:val="-15"/>
        </w:rPr>
        <w:t>топонимический</w:t>
      </w:r>
      <w:r>
        <w:rPr>
          <w:spacing w:val="-14"/>
        </w:rPr>
        <w:t xml:space="preserve"> </w:t>
      </w:r>
      <w:r>
        <w:rPr>
          <w:spacing w:val="-11"/>
        </w:rPr>
        <w:t>тип</w:t>
      </w:r>
      <w:r>
        <w:rPr>
          <w:spacing w:val="-15"/>
        </w:rPr>
        <w:t xml:space="preserve"> </w:t>
      </w:r>
      <w:r>
        <w:t>-</w:t>
      </w:r>
      <w:r>
        <w:rPr>
          <w:spacing w:val="-20"/>
        </w:rPr>
        <w:t xml:space="preserve"> </w:t>
      </w:r>
      <w:r>
        <w:rPr>
          <w:spacing w:val="-12"/>
        </w:rPr>
        <w:t>это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rPr>
          <w:spacing w:val="-8"/>
        </w:rPr>
        <w:t xml:space="preserve">опре- </w:t>
      </w:r>
      <w:r>
        <w:rPr>
          <w:spacing w:val="-14"/>
        </w:rPr>
        <w:t xml:space="preserve">деленный </w:t>
      </w:r>
      <w:r>
        <w:rPr>
          <w:spacing w:val="-15"/>
        </w:rPr>
        <w:t xml:space="preserve">социальный </w:t>
      </w:r>
      <w:r>
        <w:rPr>
          <w:spacing w:val="-14"/>
        </w:rPr>
        <w:t xml:space="preserve">уклад, </w:t>
      </w:r>
      <w:r>
        <w:t xml:space="preserve">и </w:t>
      </w:r>
      <w:r>
        <w:rPr>
          <w:spacing w:val="-15"/>
        </w:rPr>
        <w:t xml:space="preserve">выраженные традиционные проявления </w:t>
      </w:r>
      <w:r>
        <w:t xml:space="preserve">в </w:t>
      </w:r>
      <w:r>
        <w:rPr>
          <w:spacing w:val="-14"/>
        </w:rPr>
        <w:t xml:space="preserve">организации </w:t>
      </w:r>
      <w:r>
        <w:rPr>
          <w:spacing w:val="-15"/>
        </w:rPr>
        <w:t xml:space="preserve">территории, архитектуре, планировке </w:t>
      </w:r>
      <w:r>
        <w:t xml:space="preserve">и </w:t>
      </w:r>
      <w:r>
        <w:rPr>
          <w:spacing w:val="-15"/>
        </w:rPr>
        <w:t xml:space="preserve">застройке. </w:t>
      </w:r>
      <w:r>
        <w:rPr>
          <w:spacing w:val="-13"/>
        </w:rPr>
        <w:t xml:space="preserve">Это, </w:t>
      </w:r>
      <w:r>
        <w:rPr>
          <w:spacing w:val="-11"/>
        </w:rPr>
        <w:t xml:space="preserve">как </w:t>
      </w:r>
      <w:r>
        <w:rPr>
          <w:spacing w:val="-14"/>
        </w:rPr>
        <w:t xml:space="preserve">правило, </w:t>
      </w:r>
      <w:r>
        <w:t xml:space="preserve">и </w:t>
      </w:r>
      <w:r>
        <w:rPr>
          <w:spacing w:val="-14"/>
        </w:rPr>
        <w:t xml:space="preserve">особенные </w:t>
      </w:r>
      <w:r>
        <w:rPr>
          <w:spacing w:val="-11"/>
        </w:rPr>
        <w:t xml:space="preserve">(по </w:t>
      </w:r>
      <w:r>
        <w:rPr>
          <w:spacing w:val="-14"/>
        </w:rPr>
        <w:t>крайней</w:t>
      </w:r>
      <w:r>
        <w:rPr>
          <w:spacing w:val="-17"/>
        </w:rPr>
        <w:t xml:space="preserve"> </w:t>
      </w:r>
      <w:r>
        <w:rPr>
          <w:spacing w:val="-14"/>
        </w:rPr>
        <w:t>мере,</w:t>
      </w:r>
      <w:r>
        <w:rPr>
          <w:spacing w:val="-20"/>
        </w:rPr>
        <w:t xml:space="preserve"> </w:t>
      </w:r>
      <w:r>
        <w:t>в</w:t>
      </w:r>
      <w:r>
        <w:rPr>
          <w:spacing w:val="-21"/>
        </w:rPr>
        <w:t xml:space="preserve"> </w:t>
      </w:r>
      <w:r>
        <w:rPr>
          <w:spacing w:val="-15"/>
        </w:rPr>
        <w:t>деталях)</w:t>
      </w:r>
      <w:r>
        <w:rPr>
          <w:spacing w:val="-19"/>
        </w:rPr>
        <w:t xml:space="preserve"> </w:t>
      </w:r>
      <w:r>
        <w:rPr>
          <w:spacing w:val="-15"/>
        </w:rPr>
        <w:t>земельные</w:t>
      </w:r>
      <w:r>
        <w:rPr>
          <w:spacing w:val="-20"/>
        </w:rPr>
        <w:t xml:space="preserve"> </w:t>
      </w:r>
      <w:r>
        <w:rPr>
          <w:spacing w:val="-15"/>
        </w:rPr>
        <w:t>отношения.</w:t>
      </w:r>
      <w:r>
        <w:rPr>
          <w:spacing w:val="-19"/>
        </w:rPr>
        <w:t xml:space="preserve"> </w:t>
      </w:r>
      <w:r>
        <w:t>А</w:t>
      </w:r>
      <w:r>
        <w:rPr>
          <w:spacing w:val="-22"/>
        </w:rPr>
        <w:t xml:space="preserve"> </w:t>
      </w:r>
      <w:r>
        <w:rPr>
          <w:spacing w:val="-14"/>
        </w:rPr>
        <w:t>сколько</w:t>
      </w:r>
      <w:r>
        <w:rPr>
          <w:spacing w:val="-20"/>
        </w:rPr>
        <w:t xml:space="preserve"> </w:t>
      </w:r>
      <w:r>
        <w:rPr>
          <w:spacing w:val="-15"/>
        </w:rPr>
        <w:t>социальных</w:t>
      </w:r>
      <w:r>
        <w:rPr>
          <w:spacing w:val="-17"/>
        </w:rPr>
        <w:t xml:space="preserve"> </w:t>
      </w:r>
      <w:r>
        <w:rPr>
          <w:spacing w:val="-14"/>
        </w:rPr>
        <w:t>проблем,</w:t>
      </w:r>
      <w:r>
        <w:rPr>
          <w:spacing w:val="-22"/>
        </w:rPr>
        <w:t xml:space="preserve"> </w:t>
      </w:r>
      <w:r>
        <w:rPr>
          <w:spacing w:val="-12"/>
        </w:rPr>
        <w:t>явно</w:t>
      </w:r>
      <w:r>
        <w:rPr>
          <w:spacing w:val="-19"/>
        </w:rPr>
        <w:t xml:space="preserve"> </w:t>
      </w:r>
      <w:r>
        <w:rPr>
          <w:spacing w:val="-5"/>
        </w:rPr>
        <w:t xml:space="preserve">вы- </w:t>
      </w:r>
      <w:r>
        <w:rPr>
          <w:spacing w:val="-14"/>
        </w:rPr>
        <w:t xml:space="preserve">раженных, </w:t>
      </w:r>
      <w:r>
        <w:rPr>
          <w:spacing w:val="-13"/>
        </w:rPr>
        <w:t xml:space="preserve">можно </w:t>
      </w:r>
      <w:r>
        <w:rPr>
          <w:spacing w:val="-15"/>
        </w:rPr>
        <w:t xml:space="preserve">отметить </w:t>
      </w:r>
      <w:r>
        <w:t xml:space="preserve">в </w:t>
      </w:r>
      <w:r>
        <w:rPr>
          <w:spacing w:val="-14"/>
        </w:rPr>
        <w:t xml:space="preserve">военных городках, </w:t>
      </w:r>
      <w:r>
        <w:t xml:space="preserve">в </w:t>
      </w:r>
      <w:r>
        <w:rPr>
          <w:spacing w:val="-14"/>
        </w:rPr>
        <w:t xml:space="preserve">которых </w:t>
      </w:r>
      <w:r>
        <w:rPr>
          <w:spacing w:val="-15"/>
        </w:rPr>
        <w:t xml:space="preserve">преобладает мужское </w:t>
      </w:r>
      <w:r>
        <w:rPr>
          <w:spacing w:val="-12"/>
        </w:rPr>
        <w:t xml:space="preserve">населе- </w:t>
      </w:r>
      <w:r>
        <w:rPr>
          <w:spacing w:val="-13"/>
        </w:rPr>
        <w:t xml:space="preserve">ние, </w:t>
      </w:r>
      <w:r>
        <w:rPr>
          <w:spacing w:val="-11"/>
        </w:rPr>
        <w:t xml:space="preserve">или </w:t>
      </w:r>
      <w:r>
        <w:t xml:space="preserve">в </w:t>
      </w:r>
      <w:r>
        <w:rPr>
          <w:spacing w:val="-14"/>
        </w:rPr>
        <w:t xml:space="preserve">районах ткацких фабрик. </w:t>
      </w:r>
      <w:r>
        <w:rPr>
          <w:spacing w:val="-15"/>
        </w:rPr>
        <w:t xml:space="preserve">Перечисленные </w:t>
      </w:r>
      <w:r>
        <w:rPr>
          <w:spacing w:val="-8"/>
        </w:rPr>
        <w:t xml:space="preserve">(и </w:t>
      </w:r>
      <w:r>
        <w:rPr>
          <w:spacing w:val="-14"/>
        </w:rPr>
        <w:t xml:space="preserve">другие) </w:t>
      </w:r>
      <w:r>
        <w:rPr>
          <w:spacing w:val="-15"/>
        </w:rPr>
        <w:t xml:space="preserve">социальные особенности, </w:t>
      </w:r>
      <w:r>
        <w:rPr>
          <w:spacing w:val="-13"/>
        </w:rPr>
        <w:t>если</w:t>
      </w:r>
      <w:r>
        <w:rPr>
          <w:spacing w:val="-30"/>
        </w:rPr>
        <w:t xml:space="preserve"> </w:t>
      </w:r>
      <w:r>
        <w:rPr>
          <w:spacing w:val="-10"/>
        </w:rPr>
        <w:t>они</w:t>
      </w:r>
      <w:r>
        <w:rPr>
          <w:spacing w:val="-30"/>
        </w:rPr>
        <w:t xml:space="preserve"> </w:t>
      </w:r>
      <w:r>
        <w:rPr>
          <w:spacing w:val="-13"/>
        </w:rPr>
        <w:t>явно</w:t>
      </w:r>
      <w:r>
        <w:rPr>
          <w:spacing w:val="-28"/>
        </w:rPr>
        <w:t xml:space="preserve"> </w:t>
      </w:r>
      <w:r>
        <w:rPr>
          <w:spacing w:val="-13"/>
        </w:rPr>
        <w:t>имеют</w:t>
      </w:r>
      <w:r>
        <w:rPr>
          <w:spacing w:val="-33"/>
        </w:rPr>
        <w:t xml:space="preserve"> </w:t>
      </w:r>
      <w:r>
        <w:rPr>
          <w:spacing w:val="-14"/>
        </w:rPr>
        <w:t>место,</w:t>
      </w:r>
      <w:r>
        <w:rPr>
          <w:spacing w:val="-30"/>
        </w:rPr>
        <w:t xml:space="preserve"> </w:t>
      </w:r>
      <w:r>
        <w:rPr>
          <w:spacing w:val="-14"/>
        </w:rPr>
        <w:t>необходимо</w:t>
      </w:r>
      <w:r>
        <w:rPr>
          <w:spacing w:val="-27"/>
        </w:rPr>
        <w:t xml:space="preserve"> </w:t>
      </w:r>
      <w:r>
        <w:rPr>
          <w:spacing w:val="-15"/>
        </w:rPr>
        <w:t>обязательно</w:t>
      </w:r>
      <w:r>
        <w:rPr>
          <w:spacing w:val="-28"/>
        </w:rPr>
        <w:t xml:space="preserve"> </w:t>
      </w:r>
      <w:r>
        <w:rPr>
          <w:spacing w:val="-15"/>
        </w:rPr>
        <w:t>учитывать.</w:t>
      </w:r>
    </w:p>
    <w:p w14:paraId="5FC0C621" w14:textId="77777777" w:rsidR="006D3275" w:rsidRDefault="006D3275" w:rsidP="006D3275">
      <w:pPr>
        <w:pStyle w:val="a3"/>
        <w:spacing w:before="19" w:line="261" w:lineRule="auto"/>
        <w:ind w:left="115" w:right="246" w:firstLine="852"/>
        <w:jc w:val="both"/>
      </w:pPr>
      <w:r>
        <w:rPr>
          <w:spacing w:val="-15"/>
        </w:rPr>
        <w:t>Социальные</w:t>
      </w:r>
      <w:r>
        <w:rPr>
          <w:spacing w:val="-22"/>
        </w:rPr>
        <w:t xml:space="preserve"> </w:t>
      </w:r>
      <w:r>
        <w:rPr>
          <w:spacing w:val="-14"/>
        </w:rPr>
        <w:t>факторы</w:t>
      </w:r>
      <w:r>
        <w:rPr>
          <w:spacing w:val="-22"/>
        </w:rPr>
        <w:t xml:space="preserve"> </w:t>
      </w:r>
      <w:r>
        <w:rPr>
          <w:spacing w:val="-15"/>
        </w:rPr>
        <w:t>определяются</w:t>
      </w:r>
      <w:r>
        <w:rPr>
          <w:spacing w:val="-21"/>
        </w:rPr>
        <w:t xml:space="preserve"> </w:t>
      </w:r>
      <w:r>
        <w:t>в</w:t>
      </w:r>
      <w:r>
        <w:rPr>
          <w:spacing w:val="-24"/>
        </w:rPr>
        <w:t xml:space="preserve"> </w:t>
      </w:r>
      <w:r>
        <w:rPr>
          <w:spacing w:val="-15"/>
        </w:rPr>
        <w:t>физическом</w:t>
      </w:r>
      <w:r>
        <w:rPr>
          <w:spacing w:val="-20"/>
        </w:rPr>
        <w:t xml:space="preserve"> </w:t>
      </w:r>
      <w:r>
        <w:rPr>
          <w:spacing w:val="-15"/>
        </w:rPr>
        <w:t>выражении,</w:t>
      </w:r>
      <w:r>
        <w:rPr>
          <w:spacing w:val="-22"/>
        </w:rPr>
        <w:t xml:space="preserve"> </w:t>
      </w:r>
      <w:r>
        <w:t>а</w:t>
      </w:r>
      <w:r>
        <w:rPr>
          <w:spacing w:val="-26"/>
        </w:rPr>
        <w:t xml:space="preserve"> </w:t>
      </w:r>
      <w:r>
        <w:rPr>
          <w:spacing w:val="-15"/>
        </w:rPr>
        <w:t>представляются</w:t>
      </w:r>
      <w:r>
        <w:rPr>
          <w:spacing w:val="-21"/>
        </w:rPr>
        <w:t xml:space="preserve"> </w:t>
      </w:r>
      <w:r>
        <w:t>- в</w:t>
      </w:r>
      <w:r>
        <w:rPr>
          <w:spacing w:val="21"/>
        </w:rPr>
        <w:t xml:space="preserve"> </w:t>
      </w:r>
      <w:r>
        <w:rPr>
          <w:spacing w:val="-15"/>
        </w:rPr>
        <w:t>относительном:</w:t>
      </w:r>
    </w:p>
    <w:p w14:paraId="017DDA20" w14:textId="77777777" w:rsidR="006D3275" w:rsidRDefault="006D3275" w:rsidP="006D3275">
      <w:pPr>
        <w:pStyle w:val="a5"/>
        <w:numPr>
          <w:ilvl w:val="1"/>
          <w:numId w:val="6"/>
        </w:numPr>
        <w:tabs>
          <w:tab w:val="left" w:pos="1099"/>
        </w:tabs>
        <w:spacing w:before="2"/>
        <w:ind w:left="1098" w:hanging="131"/>
        <w:rPr>
          <w:sz w:val="28"/>
        </w:rPr>
      </w:pPr>
      <w:r>
        <w:rPr>
          <w:spacing w:val="-15"/>
          <w:sz w:val="28"/>
        </w:rPr>
        <w:t>плотность</w:t>
      </w:r>
      <w:r>
        <w:rPr>
          <w:spacing w:val="-30"/>
          <w:sz w:val="28"/>
        </w:rPr>
        <w:t xml:space="preserve"> </w:t>
      </w:r>
      <w:r>
        <w:rPr>
          <w:spacing w:val="-15"/>
          <w:sz w:val="28"/>
        </w:rPr>
        <w:t>населения</w:t>
      </w:r>
      <w:r>
        <w:rPr>
          <w:spacing w:val="-29"/>
          <w:sz w:val="28"/>
        </w:rPr>
        <w:t xml:space="preserve"> </w:t>
      </w:r>
      <w:r>
        <w:rPr>
          <w:sz w:val="28"/>
        </w:rPr>
        <w:t>–</w:t>
      </w:r>
      <w:r>
        <w:rPr>
          <w:spacing w:val="-32"/>
          <w:sz w:val="28"/>
        </w:rPr>
        <w:t xml:space="preserve"> </w:t>
      </w:r>
      <w:r>
        <w:rPr>
          <w:spacing w:val="-12"/>
          <w:sz w:val="28"/>
        </w:rPr>
        <w:t>чел</w:t>
      </w:r>
      <w:r>
        <w:rPr>
          <w:spacing w:val="-30"/>
          <w:sz w:val="28"/>
        </w:rPr>
        <w:t xml:space="preserve"> </w:t>
      </w:r>
      <w:r>
        <w:rPr>
          <w:sz w:val="28"/>
        </w:rPr>
        <w:t>/</w:t>
      </w:r>
      <w:r>
        <w:rPr>
          <w:spacing w:val="-32"/>
          <w:sz w:val="28"/>
        </w:rPr>
        <w:t xml:space="preserve"> </w:t>
      </w:r>
      <w:r>
        <w:rPr>
          <w:spacing w:val="-12"/>
          <w:sz w:val="28"/>
        </w:rPr>
        <w:t>км2;</w:t>
      </w:r>
    </w:p>
    <w:p w14:paraId="5425B3F2" w14:textId="77777777" w:rsidR="006D3275" w:rsidRDefault="006D3275" w:rsidP="006D3275">
      <w:pPr>
        <w:pStyle w:val="a3"/>
        <w:spacing w:before="30" w:line="261" w:lineRule="auto"/>
        <w:ind w:left="115" w:right="250" w:firstLine="852"/>
        <w:jc w:val="both"/>
      </w:pPr>
      <w:r>
        <w:rPr>
          <w:spacing w:val="-15"/>
        </w:rPr>
        <w:t xml:space="preserve">-структура </w:t>
      </w:r>
      <w:r>
        <w:t xml:space="preserve">- </w:t>
      </w:r>
      <w:r>
        <w:rPr>
          <w:spacing w:val="-15"/>
        </w:rPr>
        <w:t xml:space="preserve">половозрастной </w:t>
      </w:r>
      <w:r>
        <w:t xml:space="preserve">и </w:t>
      </w:r>
      <w:r>
        <w:rPr>
          <w:spacing w:val="-15"/>
        </w:rPr>
        <w:t xml:space="preserve">национальный </w:t>
      </w:r>
      <w:r>
        <w:rPr>
          <w:spacing w:val="-14"/>
        </w:rPr>
        <w:t xml:space="preserve">состав </w:t>
      </w:r>
      <w:r>
        <w:t xml:space="preserve">- в </w:t>
      </w:r>
      <w:r>
        <w:rPr>
          <w:spacing w:val="-13"/>
        </w:rPr>
        <w:t xml:space="preserve">долях </w:t>
      </w:r>
      <w:r>
        <w:rPr>
          <w:spacing w:val="-11"/>
        </w:rPr>
        <w:t xml:space="preserve">или </w:t>
      </w:r>
      <w:r>
        <w:rPr>
          <w:spacing w:val="-14"/>
        </w:rPr>
        <w:t xml:space="preserve">процентах </w:t>
      </w:r>
      <w:r>
        <w:rPr>
          <w:spacing w:val="-8"/>
        </w:rPr>
        <w:t xml:space="preserve">по </w:t>
      </w:r>
      <w:r>
        <w:rPr>
          <w:spacing w:val="-14"/>
        </w:rPr>
        <w:t xml:space="preserve">отношению </w:t>
      </w:r>
      <w:r>
        <w:t xml:space="preserve">к </w:t>
      </w:r>
      <w:r>
        <w:rPr>
          <w:spacing w:val="-14"/>
        </w:rPr>
        <w:t xml:space="preserve">общему </w:t>
      </w:r>
      <w:r>
        <w:rPr>
          <w:spacing w:val="-15"/>
        </w:rPr>
        <w:t>населению.</w:t>
      </w:r>
    </w:p>
    <w:p w14:paraId="45753F34" w14:textId="77777777" w:rsidR="006D3275" w:rsidRDefault="006D3275" w:rsidP="006D3275">
      <w:pPr>
        <w:pStyle w:val="a3"/>
        <w:spacing w:before="2" w:line="261" w:lineRule="auto"/>
        <w:ind w:left="115" w:right="242" w:firstLine="852"/>
        <w:jc w:val="both"/>
      </w:pPr>
      <w:r>
        <w:rPr>
          <w:spacing w:val="-15"/>
        </w:rPr>
        <w:t xml:space="preserve">Источники </w:t>
      </w:r>
      <w:r>
        <w:rPr>
          <w:spacing w:val="-14"/>
        </w:rPr>
        <w:t xml:space="preserve">исходной информации </w:t>
      </w:r>
      <w:r>
        <w:t xml:space="preserve">- </w:t>
      </w:r>
      <w:r>
        <w:rPr>
          <w:spacing w:val="-15"/>
        </w:rPr>
        <w:t xml:space="preserve">материалы </w:t>
      </w:r>
      <w:r>
        <w:rPr>
          <w:spacing w:val="-14"/>
        </w:rPr>
        <w:t xml:space="preserve">переписи </w:t>
      </w:r>
      <w:r>
        <w:rPr>
          <w:spacing w:val="-15"/>
        </w:rPr>
        <w:t xml:space="preserve">населения, </w:t>
      </w:r>
      <w:r>
        <w:rPr>
          <w:spacing w:val="-13"/>
        </w:rPr>
        <w:t xml:space="preserve">схемы </w:t>
      </w:r>
      <w:r>
        <w:rPr>
          <w:spacing w:val="-11"/>
        </w:rPr>
        <w:t xml:space="preserve">рассе- </w:t>
      </w:r>
      <w:r>
        <w:rPr>
          <w:spacing w:val="-14"/>
        </w:rPr>
        <w:t xml:space="preserve">ления, генпланы </w:t>
      </w:r>
      <w:r>
        <w:t xml:space="preserve">и </w:t>
      </w:r>
      <w:r>
        <w:rPr>
          <w:spacing w:val="-13"/>
        </w:rPr>
        <w:t xml:space="preserve">планы </w:t>
      </w:r>
      <w:r>
        <w:rPr>
          <w:spacing w:val="-15"/>
        </w:rPr>
        <w:t xml:space="preserve">социального развития. </w:t>
      </w:r>
      <w:r>
        <w:rPr>
          <w:spacing w:val="-13"/>
        </w:rPr>
        <w:t xml:space="preserve">Можно </w:t>
      </w:r>
      <w:r>
        <w:rPr>
          <w:spacing w:val="-15"/>
        </w:rPr>
        <w:t xml:space="preserve">использовать </w:t>
      </w:r>
      <w:r>
        <w:t xml:space="preserve">и </w:t>
      </w:r>
      <w:r>
        <w:rPr>
          <w:spacing w:val="-15"/>
        </w:rPr>
        <w:t xml:space="preserve">экспресс-методы. Например, плотность населения </w:t>
      </w:r>
      <w:r>
        <w:t xml:space="preserve">в </w:t>
      </w:r>
      <w:r>
        <w:rPr>
          <w:spacing w:val="-14"/>
        </w:rPr>
        <w:t xml:space="preserve">районах </w:t>
      </w:r>
      <w:r>
        <w:rPr>
          <w:spacing w:val="-15"/>
        </w:rPr>
        <w:t xml:space="preserve">индивидуальной </w:t>
      </w:r>
      <w:r>
        <w:rPr>
          <w:spacing w:val="-14"/>
        </w:rPr>
        <w:t xml:space="preserve">застройки несложно </w:t>
      </w:r>
      <w:r>
        <w:rPr>
          <w:spacing w:val="-12"/>
        </w:rPr>
        <w:t xml:space="preserve">опреде- </w:t>
      </w:r>
      <w:r>
        <w:rPr>
          <w:spacing w:val="-13"/>
        </w:rPr>
        <w:t xml:space="preserve">лить, имея </w:t>
      </w:r>
      <w:r>
        <w:rPr>
          <w:spacing w:val="-14"/>
        </w:rPr>
        <w:t xml:space="preserve">плановую </w:t>
      </w:r>
      <w:r>
        <w:rPr>
          <w:spacing w:val="-15"/>
        </w:rPr>
        <w:t xml:space="preserve">крупномасштабную </w:t>
      </w:r>
      <w:r>
        <w:rPr>
          <w:spacing w:val="-14"/>
        </w:rPr>
        <w:t xml:space="preserve">основу </w:t>
      </w:r>
      <w:r>
        <w:t xml:space="preserve">и </w:t>
      </w:r>
      <w:r>
        <w:rPr>
          <w:spacing w:val="-12"/>
        </w:rPr>
        <w:t xml:space="preserve">зная </w:t>
      </w:r>
      <w:r>
        <w:rPr>
          <w:spacing w:val="-15"/>
        </w:rPr>
        <w:t xml:space="preserve">ориентировочно </w:t>
      </w:r>
      <w:r>
        <w:rPr>
          <w:spacing w:val="-14"/>
        </w:rPr>
        <w:t>средний размер семей,</w:t>
      </w:r>
      <w:r>
        <w:rPr>
          <w:spacing w:val="-25"/>
        </w:rPr>
        <w:t xml:space="preserve"> </w:t>
      </w:r>
      <w:r>
        <w:rPr>
          <w:spacing w:val="-12"/>
        </w:rPr>
        <w:t>там</w:t>
      </w:r>
      <w:r>
        <w:rPr>
          <w:spacing w:val="-25"/>
        </w:rPr>
        <w:t xml:space="preserve"> </w:t>
      </w:r>
      <w:r>
        <w:rPr>
          <w:spacing w:val="-15"/>
        </w:rPr>
        <w:t>проживающих</w:t>
      </w:r>
      <w:r>
        <w:rPr>
          <w:spacing w:val="-24"/>
        </w:rPr>
        <w:t xml:space="preserve"> </w:t>
      </w:r>
      <w:r>
        <w:rPr>
          <w:spacing w:val="-15"/>
        </w:rPr>
        <w:t>(коэффициенты</w:t>
      </w:r>
      <w:r>
        <w:rPr>
          <w:spacing w:val="-23"/>
        </w:rPr>
        <w:t xml:space="preserve"> </w:t>
      </w:r>
      <w:r>
        <w:rPr>
          <w:spacing w:val="-15"/>
        </w:rPr>
        <w:t>семейности).</w:t>
      </w:r>
      <w:r>
        <w:rPr>
          <w:spacing w:val="-10"/>
        </w:rPr>
        <w:t xml:space="preserve"> </w:t>
      </w:r>
      <w:r>
        <w:rPr>
          <w:spacing w:val="-13"/>
        </w:rPr>
        <w:t>Для</w:t>
      </w:r>
      <w:r>
        <w:rPr>
          <w:spacing w:val="-30"/>
        </w:rPr>
        <w:t xml:space="preserve"> </w:t>
      </w:r>
      <w:r>
        <w:rPr>
          <w:spacing w:val="-15"/>
        </w:rPr>
        <w:t>этого</w:t>
      </w:r>
      <w:r>
        <w:rPr>
          <w:spacing w:val="-27"/>
        </w:rPr>
        <w:t xml:space="preserve"> </w:t>
      </w:r>
      <w:r>
        <w:rPr>
          <w:spacing w:val="-17"/>
        </w:rPr>
        <w:t>достаточно</w:t>
      </w:r>
      <w:r>
        <w:rPr>
          <w:spacing w:val="-27"/>
        </w:rPr>
        <w:t xml:space="preserve"> </w:t>
      </w:r>
      <w:r>
        <w:rPr>
          <w:spacing w:val="-16"/>
        </w:rPr>
        <w:t>посчитать</w:t>
      </w:r>
      <w:r>
        <w:rPr>
          <w:spacing w:val="-30"/>
        </w:rPr>
        <w:t xml:space="preserve"> </w:t>
      </w:r>
      <w:r>
        <w:rPr>
          <w:spacing w:val="-9"/>
        </w:rPr>
        <w:t xml:space="preserve">на </w:t>
      </w:r>
      <w:r>
        <w:rPr>
          <w:spacing w:val="-15"/>
        </w:rPr>
        <w:t>плане</w:t>
      </w:r>
      <w:r>
        <w:rPr>
          <w:spacing w:val="-31"/>
        </w:rPr>
        <w:t xml:space="preserve"> </w:t>
      </w:r>
      <w:r>
        <w:rPr>
          <w:spacing w:val="-17"/>
        </w:rPr>
        <w:t>количество</w:t>
      </w:r>
      <w:r>
        <w:rPr>
          <w:spacing w:val="-32"/>
        </w:rPr>
        <w:t xml:space="preserve"> </w:t>
      </w:r>
      <w:r>
        <w:rPr>
          <w:spacing w:val="-15"/>
        </w:rPr>
        <w:t>жилых</w:t>
      </w:r>
      <w:r>
        <w:rPr>
          <w:spacing w:val="-32"/>
        </w:rPr>
        <w:t xml:space="preserve"> </w:t>
      </w:r>
      <w:r>
        <w:rPr>
          <w:spacing w:val="-15"/>
        </w:rPr>
        <w:t>домов</w:t>
      </w:r>
      <w:r>
        <w:rPr>
          <w:spacing w:val="-33"/>
        </w:rPr>
        <w:t xml:space="preserve"> </w:t>
      </w:r>
      <w:r>
        <w:t>в</w:t>
      </w:r>
      <w:r>
        <w:rPr>
          <w:spacing w:val="-35"/>
        </w:rPr>
        <w:t xml:space="preserve"> </w:t>
      </w:r>
      <w:r>
        <w:rPr>
          <w:spacing w:val="-15"/>
        </w:rPr>
        <w:t>районе</w:t>
      </w:r>
      <w:r>
        <w:rPr>
          <w:spacing w:val="-30"/>
        </w:rPr>
        <w:t xml:space="preserve"> </w:t>
      </w:r>
      <w:r>
        <w:t>и</w:t>
      </w:r>
      <w:r>
        <w:rPr>
          <w:spacing w:val="-34"/>
        </w:rPr>
        <w:t xml:space="preserve"> </w:t>
      </w:r>
      <w:r>
        <w:rPr>
          <w:spacing w:val="-17"/>
        </w:rPr>
        <w:t>перемножить</w:t>
      </w:r>
      <w:r>
        <w:rPr>
          <w:spacing w:val="-32"/>
        </w:rPr>
        <w:t xml:space="preserve"> </w:t>
      </w:r>
      <w:r>
        <w:rPr>
          <w:spacing w:val="-9"/>
        </w:rPr>
        <w:t>их</w:t>
      </w:r>
      <w:r>
        <w:rPr>
          <w:spacing w:val="-32"/>
        </w:rPr>
        <w:t xml:space="preserve"> </w:t>
      </w:r>
      <w:r>
        <w:rPr>
          <w:spacing w:val="-9"/>
        </w:rPr>
        <w:t>на</w:t>
      </w:r>
      <w:r>
        <w:rPr>
          <w:spacing w:val="-33"/>
        </w:rPr>
        <w:t xml:space="preserve"> </w:t>
      </w:r>
      <w:r>
        <w:rPr>
          <w:spacing w:val="-17"/>
        </w:rPr>
        <w:t>коэффициент</w:t>
      </w:r>
      <w:r>
        <w:rPr>
          <w:spacing w:val="-32"/>
        </w:rPr>
        <w:t xml:space="preserve"> </w:t>
      </w:r>
      <w:r>
        <w:rPr>
          <w:spacing w:val="-17"/>
        </w:rPr>
        <w:t>семейности.</w:t>
      </w:r>
    </w:p>
    <w:p w14:paraId="3E068F99" w14:textId="77777777" w:rsidR="006D3275" w:rsidRDefault="006D3275" w:rsidP="006D3275">
      <w:pPr>
        <w:pStyle w:val="a3"/>
        <w:spacing w:before="7" w:line="261" w:lineRule="auto"/>
        <w:ind w:left="115" w:right="244" w:firstLine="911"/>
        <w:jc w:val="both"/>
      </w:pPr>
      <w:r>
        <w:t>В</w:t>
      </w:r>
      <w:r>
        <w:rPr>
          <w:spacing w:val="-25"/>
        </w:rPr>
        <w:t xml:space="preserve"> </w:t>
      </w:r>
      <w:r>
        <w:rPr>
          <w:spacing w:val="-14"/>
        </w:rPr>
        <w:t>районах</w:t>
      </w:r>
      <w:r>
        <w:rPr>
          <w:spacing w:val="-21"/>
        </w:rPr>
        <w:t xml:space="preserve"> </w:t>
      </w:r>
      <w:r>
        <w:rPr>
          <w:spacing w:val="-13"/>
        </w:rPr>
        <w:t>многоэтажной</w:t>
      </w:r>
      <w:r>
        <w:rPr>
          <w:spacing w:val="-21"/>
        </w:rPr>
        <w:t xml:space="preserve"> </w:t>
      </w:r>
      <w:r>
        <w:rPr>
          <w:spacing w:val="-15"/>
        </w:rPr>
        <w:t>застройки,</w:t>
      </w:r>
      <w:r>
        <w:rPr>
          <w:spacing w:val="-23"/>
        </w:rPr>
        <w:t xml:space="preserve"> </w:t>
      </w:r>
      <w:r>
        <w:rPr>
          <w:spacing w:val="-12"/>
        </w:rPr>
        <w:t>надо</w:t>
      </w:r>
      <w:r>
        <w:rPr>
          <w:spacing w:val="-20"/>
        </w:rPr>
        <w:t xml:space="preserve"> </w:t>
      </w:r>
      <w:r>
        <w:rPr>
          <w:spacing w:val="-14"/>
        </w:rPr>
        <w:t>знать,</w:t>
      </w:r>
      <w:r>
        <w:rPr>
          <w:spacing w:val="-22"/>
        </w:rPr>
        <w:t xml:space="preserve"> </w:t>
      </w:r>
      <w:r>
        <w:rPr>
          <w:spacing w:val="-11"/>
        </w:rPr>
        <w:t>или</w:t>
      </w:r>
      <w:r>
        <w:rPr>
          <w:spacing w:val="-24"/>
        </w:rPr>
        <w:t xml:space="preserve"> </w:t>
      </w:r>
      <w:r>
        <w:rPr>
          <w:spacing w:val="-15"/>
        </w:rPr>
        <w:t>определить</w:t>
      </w:r>
      <w:r>
        <w:rPr>
          <w:spacing w:val="-21"/>
        </w:rPr>
        <w:t xml:space="preserve"> </w:t>
      </w:r>
      <w:r>
        <w:rPr>
          <w:spacing w:val="-11"/>
        </w:rPr>
        <w:t>(на</w:t>
      </w:r>
      <w:r>
        <w:rPr>
          <w:spacing w:val="-23"/>
        </w:rPr>
        <w:t xml:space="preserve"> </w:t>
      </w:r>
      <w:r>
        <w:rPr>
          <w:spacing w:val="-14"/>
        </w:rPr>
        <w:t>основе</w:t>
      </w:r>
      <w:r>
        <w:rPr>
          <w:spacing w:val="-23"/>
        </w:rPr>
        <w:t xml:space="preserve"> </w:t>
      </w:r>
      <w:r>
        <w:rPr>
          <w:spacing w:val="-13"/>
        </w:rPr>
        <w:t xml:space="preserve">малой </w:t>
      </w:r>
      <w:r>
        <w:rPr>
          <w:spacing w:val="-15"/>
        </w:rPr>
        <w:t>репрезентативной</w:t>
      </w:r>
      <w:r>
        <w:rPr>
          <w:spacing w:val="-22"/>
        </w:rPr>
        <w:t xml:space="preserve"> </w:t>
      </w:r>
      <w:r>
        <w:rPr>
          <w:spacing w:val="-14"/>
        </w:rPr>
        <w:t>выборки)</w:t>
      </w:r>
      <w:r>
        <w:rPr>
          <w:spacing w:val="-22"/>
        </w:rPr>
        <w:t xml:space="preserve"> </w:t>
      </w:r>
      <w:r>
        <w:rPr>
          <w:spacing w:val="-13"/>
        </w:rPr>
        <w:t>нормы</w:t>
      </w:r>
      <w:r>
        <w:rPr>
          <w:spacing w:val="-24"/>
        </w:rPr>
        <w:t xml:space="preserve"> </w:t>
      </w:r>
      <w:r>
        <w:rPr>
          <w:spacing w:val="-13"/>
        </w:rPr>
        <w:t>жилой</w:t>
      </w:r>
      <w:r>
        <w:rPr>
          <w:spacing w:val="-24"/>
        </w:rPr>
        <w:t xml:space="preserve"> </w:t>
      </w:r>
      <w:r>
        <w:rPr>
          <w:spacing w:val="-14"/>
        </w:rPr>
        <w:t>площади</w:t>
      </w:r>
      <w:r>
        <w:rPr>
          <w:spacing w:val="-22"/>
        </w:rPr>
        <w:t xml:space="preserve"> </w:t>
      </w:r>
      <w:r>
        <w:rPr>
          <w:spacing w:val="-8"/>
        </w:rPr>
        <w:t>на</w:t>
      </w:r>
      <w:r>
        <w:rPr>
          <w:spacing w:val="-27"/>
        </w:rPr>
        <w:t xml:space="preserve"> </w:t>
      </w:r>
      <w:r>
        <w:rPr>
          <w:spacing w:val="-13"/>
        </w:rPr>
        <w:t>душу</w:t>
      </w:r>
      <w:r>
        <w:rPr>
          <w:spacing w:val="-29"/>
        </w:rPr>
        <w:t xml:space="preserve"> </w:t>
      </w:r>
      <w:r>
        <w:rPr>
          <w:spacing w:val="-15"/>
        </w:rPr>
        <w:t>населения,</w:t>
      </w:r>
      <w:r>
        <w:rPr>
          <w:spacing w:val="-25"/>
        </w:rPr>
        <w:t xml:space="preserve"> </w:t>
      </w:r>
      <w:r>
        <w:t>а</w:t>
      </w:r>
      <w:r>
        <w:rPr>
          <w:spacing w:val="-25"/>
        </w:rPr>
        <w:t xml:space="preserve"> </w:t>
      </w:r>
      <w:r>
        <w:rPr>
          <w:spacing w:val="-13"/>
        </w:rPr>
        <w:t>общую</w:t>
      </w:r>
      <w:r>
        <w:rPr>
          <w:spacing w:val="-28"/>
        </w:rPr>
        <w:t xml:space="preserve"> </w:t>
      </w:r>
      <w:r>
        <w:rPr>
          <w:spacing w:val="-14"/>
        </w:rPr>
        <w:t xml:space="preserve">площадь </w:t>
      </w:r>
      <w:r>
        <w:rPr>
          <w:spacing w:val="-13"/>
        </w:rPr>
        <w:t>жилья</w:t>
      </w:r>
      <w:r>
        <w:rPr>
          <w:spacing w:val="-29"/>
        </w:rPr>
        <w:t xml:space="preserve"> </w:t>
      </w:r>
      <w:r>
        <w:rPr>
          <w:spacing w:val="-15"/>
        </w:rPr>
        <w:t>вычислить</w:t>
      </w:r>
      <w:r>
        <w:rPr>
          <w:spacing w:val="-28"/>
        </w:rPr>
        <w:t xml:space="preserve"> </w:t>
      </w:r>
      <w:r>
        <w:rPr>
          <w:spacing w:val="-8"/>
        </w:rPr>
        <w:t>на</w:t>
      </w:r>
      <w:r>
        <w:rPr>
          <w:spacing w:val="-26"/>
        </w:rPr>
        <w:t xml:space="preserve"> </w:t>
      </w:r>
      <w:r>
        <w:rPr>
          <w:spacing w:val="-14"/>
        </w:rPr>
        <w:t>плане.</w:t>
      </w:r>
      <w:r>
        <w:rPr>
          <w:spacing w:val="-28"/>
        </w:rPr>
        <w:t xml:space="preserve"> </w:t>
      </w:r>
      <w:r>
        <w:rPr>
          <w:spacing w:val="-14"/>
        </w:rPr>
        <w:t>Частное</w:t>
      </w:r>
      <w:r>
        <w:rPr>
          <w:spacing w:val="-26"/>
        </w:rPr>
        <w:t xml:space="preserve"> </w:t>
      </w:r>
      <w:r>
        <w:rPr>
          <w:spacing w:val="-15"/>
        </w:rPr>
        <w:t>отделения</w:t>
      </w:r>
      <w:r>
        <w:rPr>
          <w:spacing w:val="-27"/>
        </w:rPr>
        <w:t xml:space="preserve"> </w:t>
      </w:r>
      <w:r>
        <w:rPr>
          <w:spacing w:val="-13"/>
        </w:rPr>
        <w:t>жилой</w:t>
      </w:r>
      <w:r>
        <w:rPr>
          <w:spacing w:val="-28"/>
        </w:rPr>
        <w:t xml:space="preserve"> </w:t>
      </w:r>
      <w:r>
        <w:rPr>
          <w:spacing w:val="-14"/>
        </w:rPr>
        <w:t>площади</w:t>
      </w:r>
      <w:r>
        <w:rPr>
          <w:spacing w:val="-23"/>
        </w:rPr>
        <w:t xml:space="preserve"> </w:t>
      </w:r>
      <w:r>
        <w:rPr>
          <w:spacing w:val="-8"/>
        </w:rPr>
        <w:t>на</w:t>
      </w:r>
      <w:r>
        <w:rPr>
          <w:spacing w:val="-29"/>
        </w:rPr>
        <w:t xml:space="preserve"> </w:t>
      </w:r>
      <w:r>
        <w:rPr>
          <w:spacing w:val="-13"/>
        </w:rPr>
        <w:t>норму</w:t>
      </w:r>
      <w:r>
        <w:rPr>
          <w:spacing w:val="-27"/>
        </w:rPr>
        <w:t xml:space="preserve"> </w:t>
      </w:r>
      <w:r>
        <w:t>-</w:t>
      </w:r>
      <w:r>
        <w:rPr>
          <w:spacing w:val="-30"/>
        </w:rPr>
        <w:t xml:space="preserve"> </w:t>
      </w:r>
      <w:r>
        <w:rPr>
          <w:spacing w:val="-15"/>
        </w:rPr>
        <w:t>численность</w:t>
      </w:r>
      <w:r>
        <w:rPr>
          <w:spacing w:val="-28"/>
        </w:rPr>
        <w:t xml:space="preserve"> </w:t>
      </w:r>
      <w:r>
        <w:rPr>
          <w:spacing w:val="-3"/>
        </w:rPr>
        <w:t xml:space="preserve">на- </w:t>
      </w:r>
      <w:r>
        <w:rPr>
          <w:spacing w:val="-15"/>
        </w:rPr>
        <w:t xml:space="preserve">селения. </w:t>
      </w:r>
      <w:r>
        <w:rPr>
          <w:spacing w:val="-13"/>
        </w:rPr>
        <w:t xml:space="preserve">Если нормы </w:t>
      </w:r>
      <w:r>
        <w:rPr>
          <w:spacing w:val="-8"/>
        </w:rPr>
        <w:t xml:space="preserve">на </w:t>
      </w:r>
      <w:r>
        <w:rPr>
          <w:spacing w:val="-13"/>
        </w:rPr>
        <w:t xml:space="preserve">душу </w:t>
      </w:r>
      <w:r>
        <w:rPr>
          <w:spacing w:val="-15"/>
        </w:rPr>
        <w:t xml:space="preserve">населения </w:t>
      </w:r>
      <w:r>
        <w:t xml:space="preserve">в </w:t>
      </w:r>
      <w:r>
        <w:rPr>
          <w:spacing w:val="-15"/>
        </w:rPr>
        <w:t xml:space="preserve">зависимости </w:t>
      </w:r>
      <w:r>
        <w:rPr>
          <w:spacing w:val="-8"/>
        </w:rPr>
        <w:t xml:space="preserve">от </w:t>
      </w:r>
      <w:r>
        <w:rPr>
          <w:spacing w:val="-13"/>
        </w:rPr>
        <w:t xml:space="preserve">типа жилых </w:t>
      </w:r>
      <w:r>
        <w:rPr>
          <w:spacing w:val="-14"/>
        </w:rPr>
        <w:t xml:space="preserve">строений </w:t>
      </w:r>
      <w:r>
        <w:rPr>
          <w:spacing w:val="-8"/>
        </w:rPr>
        <w:t xml:space="preserve">(в </w:t>
      </w:r>
      <w:r>
        <w:rPr>
          <w:spacing w:val="-10"/>
        </w:rPr>
        <w:t xml:space="preserve">"ста- </w:t>
      </w:r>
      <w:r>
        <w:rPr>
          <w:spacing w:val="-14"/>
        </w:rPr>
        <w:t>линках",</w:t>
      </w:r>
      <w:r>
        <w:rPr>
          <w:spacing w:val="-26"/>
        </w:rPr>
        <w:t xml:space="preserve"> </w:t>
      </w:r>
      <w:r>
        <w:rPr>
          <w:spacing w:val="-15"/>
        </w:rPr>
        <w:t>"хрущевках")</w:t>
      </w:r>
      <w:r>
        <w:rPr>
          <w:spacing w:val="-22"/>
        </w:rPr>
        <w:t xml:space="preserve"> </w:t>
      </w:r>
      <w:r>
        <w:rPr>
          <w:spacing w:val="-14"/>
        </w:rPr>
        <w:t>сильно</w:t>
      </w:r>
      <w:r>
        <w:rPr>
          <w:spacing w:val="-23"/>
        </w:rPr>
        <w:t xml:space="preserve"> </w:t>
      </w:r>
      <w:r>
        <w:rPr>
          <w:spacing w:val="-15"/>
        </w:rPr>
        <w:t>различаются</w:t>
      </w:r>
      <w:r>
        <w:rPr>
          <w:spacing w:val="-23"/>
        </w:rPr>
        <w:t xml:space="preserve"> </w:t>
      </w:r>
      <w:r>
        <w:t>-</w:t>
      </w:r>
      <w:r>
        <w:rPr>
          <w:spacing w:val="-25"/>
        </w:rPr>
        <w:t xml:space="preserve"> </w:t>
      </w:r>
      <w:r>
        <w:rPr>
          <w:spacing w:val="-14"/>
        </w:rPr>
        <w:t>расчеты</w:t>
      </w:r>
      <w:r>
        <w:rPr>
          <w:spacing w:val="-23"/>
        </w:rPr>
        <w:t xml:space="preserve"> </w:t>
      </w:r>
      <w:r>
        <w:rPr>
          <w:spacing w:val="-15"/>
        </w:rPr>
        <w:t>следует</w:t>
      </w:r>
      <w:r>
        <w:rPr>
          <w:spacing w:val="-27"/>
        </w:rPr>
        <w:t xml:space="preserve"> </w:t>
      </w:r>
      <w:r>
        <w:rPr>
          <w:spacing w:val="-14"/>
        </w:rPr>
        <w:t>вести</w:t>
      </w:r>
      <w:r>
        <w:rPr>
          <w:spacing w:val="-22"/>
        </w:rPr>
        <w:t xml:space="preserve"> </w:t>
      </w:r>
      <w:r>
        <w:rPr>
          <w:spacing w:val="-15"/>
        </w:rPr>
        <w:t>раздельно.</w:t>
      </w:r>
      <w:r>
        <w:rPr>
          <w:spacing w:val="-24"/>
        </w:rPr>
        <w:t xml:space="preserve"> </w:t>
      </w:r>
      <w:r>
        <w:rPr>
          <w:spacing w:val="-8"/>
        </w:rPr>
        <w:t>То</w:t>
      </w:r>
      <w:r>
        <w:rPr>
          <w:spacing w:val="-26"/>
        </w:rPr>
        <w:t xml:space="preserve"> </w:t>
      </w:r>
      <w:r>
        <w:rPr>
          <w:spacing w:val="-8"/>
        </w:rPr>
        <w:t>же</w:t>
      </w:r>
      <w:r>
        <w:rPr>
          <w:spacing w:val="-25"/>
        </w:rPr>
        <w:t xml:space="preserve"> </w:t>
      </w:r>
      <w:r>
        <w:t>и</w:t>
      </w:r>
      <w:r>
        <w:rPr>
          <w:spacing w:val="-24"/>
        </w:rPr>
        <w:t xml:space="preserve"> </w:t>
      </w:r>
      <w:r>
        <w:rPr>
          <w:spacing w:val="-11"/>
        </w:rPr>
        <w:t xml:space="preserve">для </w:t>
      </w:r>
      <w:r>
        <w:rPr>
          <w:spacing w:val="-15"/>
        </w:rPr>
        <w:t xml:space="preserve">индивидуальной </w:t>
      </w:r>
      <w:r>
        <w:rPr>
          <w:spacing w:val="-14"/>
        </w:rPr>
        <w:t xml:space="preserve">застройки </w:t>
      </w:r>
      <w:r>
        <w:rPr>
          <w:spacing w:val="-15"/>
        </w:rPr>
        <w:t>("усадебной",</w:t>
      </w:r>
      <w:r>
        <w:rPr>
          <w:spacing w:val="-57"/>
        </w:rPr>
        <w:t xml:space="preserve"> </w:t>
      </w:r>
      <w:r>
        <w:rPr>
          <w:spacing w:val="-15"/>
        </w:rPr>
        <w:t>"коттеджной").</w:t>
      </w:r>
    </w:p>
    <w:p w14:paraId="1CBFB507" w14:textId="77777777" w:rsidR="006D3275" w:rsidRDefault="006D3275" w:rsidP="006D3275">
      <w:pPr>
        <w:pStyle w:val="a3"/>
        <w:spacing w:before="6" w:line="261" w:lineRule="auto"/>
        <w:ind w:left="115" w:right="244" w:firstLine="852"/>
        <w:jc w:val="both"/>
      </w:pPr>
      <w:r>
        <w:t xml:space="preserve">В </w:t>
      </w:r>
      <w:r>
        <w:rPr>
          <w:spacing w:val="-15"/>
        </w:rPr>
        <w:t xml:space="preserve">Усть-Каменогорске исследования </w:t>
      </w:r>
      <w:r>
        <w:rPr>
          <w:spacing w:val="-8"/>
        </w:rPr>
        <w:t xml:space="preserve">по </w:t>
      </w:r>
      <w:r>
        <w:rPr>
          <w:spacing w:val="-15"/>
        </w:rPr>
        <w:t xml:space="preserve">расселению проводились </w:t>
      </w:r>
      <w:r>
        <w:rPr>
          <w:spacing w:val="-14"/>
        </w:rPr>
        <w:t xml:space="preserve">только </w:t>
      </w:r>
      <w:r>
        <w:t xml:space="preserve">в </w:t>
      </w:r>
      <w:r>
        <w:rPr>
          <w:spacing w:val="-13"/>
        </w:rPr>
        <w:t xml:space="preserve">одном </w:t>
      </w:r>
      <w:r>
        <w:rPr>
          <w:spacing w:val="-15"/>
        </w:rPr>
        <w:t>направлении</w:t>
      </w:r>
      <w:r>
        <w:rPr>
          <w:spacing w:val="-17"/>
        </w:rPr>
        <w:t xml:space="preserve"> </w:t>
      </w:r>
      <w:r>
        <w:t>-</w:t>
      </w:r>
      <w:r>
        <w:rPr>
          <w:spacing w:val="-23"/>
        </w:rPr>
        <w:t xml:space="preserve"> </w:t>
      </w:r>
      <w:r>
        <w:rPr>
          <w:spacing w:val="-8"/>
        </w:rPr>
        <w:t>по</w:t>
      </w:r>
      <w:r>
        <w:rPr>
          <w:spacing w:val="-19"/>
        </w:rPr>
        <w:t xml:space="preserve"> </w:t>
      </w:r>
      <w:r>
        <w:rPr>
          <w:spacing w:val="-14"/>
        </w:rPr>
        <w:t>плотности</w:t>
      </w:r>
      <w:r>
        <w:rPr>
          <w:spacing w:val="-19"/>
        </w:rPr>
        <w:t xml:space="preserve"> </w:t>
      </w:r>
      <w:r>
        <w:rPr>
          <w:spacing w:val="-15"/>
        </w:rPr>
        <w:t>населения.</w:t>
      </w:r>
      <w:r>
        <w:rPr>
          <w:spacing w:val="-19"/>
        </w:rPr>
        <w:t xml:space="preserve"> </w:t>
      </w:r>
      <w:r>
        <w:rPr>
          <w:spacing w:val="-9"/>
        </w:rPr>
        <w:t>По</w:t>
      </w:r>
      <w:r>
        <w:rPr>
          <w:spacing w:val="-20"/>
        </w:rPr>
        <w:t xml:space="preserve"> </w:t>
      </w:r>
      <w:r>
        <w:rPr>
          <w:spacing w:val="-14"/>
        </w:rPr>
        <w:t>другим</w:t>
      </w:r>
      <w:r>
        <w:rPr>
          <w:spacing w:val="-20"/>
        </w:rPr>
        <w:t xml:space="preserve"> </w:t>
      </w:r>
      <w:r>
        <w:rPr>
          <w:spacing w:val="-15"/>
        </w:rPr>
        <w:t>факторам</w:t>
      </w:r>
      <w:r>
        <w:rPr>
          <w:spacing w:val="-16"/>
        </w:rPr>
        <w:t xml:space="preserve"> </w:t>
      </w:r>
      <w:r>
        <w:rPr>
          <w:spacing w:val="-13"/>
        </w:rPr>
        <w:t>явно</w:t>
      </w:r>
      <w:r>
        <w:rPr>
          <w:spacing w:val="-18"/>
        </w:rPr>
        <w:t xml:space="preserve"> </w:t>
      </w:r>
      <w:r>
        <w:rPr>
          <w:spacing w:val="-15"/>
        </w:rPr>
        <w:t>выраженных</w:t>
      </w:r>
      <w:r>
        <w:rPr>
          <w:spacing w:val="-17"/>
        </w:rPr>
        <w:t xml:space="preserve"> </w:t>
      </w:r>
      <w:r>
        <w:rPr>
          <w:spacing w:val="-12"/>
        </w:rPr>
        <w:t xml:space="preserve">особенно- </w:t>
      </w:r>
      <w:r>
        <w:rPr>
          <w:spacing w:val="-13"/>
        </w:rPr>
        <w:t>стей</w:t>
      </w:r>
      <w:r>
        <w:rPr>
          <w:spacing w:val="-21"/>
        </w:rPr>
        <w:t xml:space="preserve"> </w:t>
      </w:r>
      <w:r>
        <w:rPr>
          <w:spacing w:val="-8"/>
        </w:rPr>
        <w:t>не</w:t>
      </w:r>
      <w:r>
        <w:rPr>
          <w:spacing w:val="-27"/>
        </w:rPr>
        <w:t xml:space="preserve"> </w:t>
      </w:r>
      <w:r>
        <w:rPr>
          <w:spacing w:val="-15"/>
        </w:rPr>
        <w:t>отмечается.</w:t>
      </w:r>
      <w:r>
        <w:rPr>
          <w:spacing w:val="-24"/>
        </w:rPr>
        <w:t xml:space="preserve"> </w:t>
      </w:r>
      <w:r>
        <w:rPr>
          <w:spacing w:val="-14"/>
        </w:rPr>
        <w:t>Данные</w:t>
      </w:r>
      <w:r>
        <w:rPr>
          <w:spacing w:val="-22"/>
        </w:rPr>
        <w:t xml:space="preserve"> </w:t>
      </w:r>
      <w:r>
        <w:rPr>
          <w:spacing w:val="-15"/>
        </w:rPr>
        <w:t>плотности</w:t>
      </w:r>
      <w:r>
        <w:rPr>
          <w:spacing w:val="-23"/>
        </w:rPr>
        <w:t xml:space="preserve"> </w:t>
      </w:r>
      <w:r>
        <w:rPr>
          <w:spacing w:val="-15"/>
        </w:rPr>
        <w:t>населения</w:t>
      </w:r>
      <w:r>
        <w:rPr>
          <w:spacing w:val="-22"/>
        </w:rPr>
        <w:t xml:space="preserve"> </w:t>
      </w:r>
      <w:r>
        <w:rPr>
          <w:spacing w:val="-8"/>
        </w:rPr>
        <w:t>по</w:t>
      </w:r>
      <w:r>
        <w:rPr>
          <w:spacing w:val="-24"/>
        </w:rPr>
        <w:t xml:space="preserve"> </w:t>
      </w:r>
      <w:r>
        <w:rPr>
          <w:spacing w:val="-15"/>
        </w:rPr>
        <w:t>земельно-оценочным</w:t>
      </w:r>
      <w:r>
        <w:rPr>
          <w:spacing w:val="-23"/>
        </w:rPr>
        <w:t xml:space="preserve"> </w:t>
      </w:r>
      <w:r>
        <w:rPr>
          <w:spacing w:val="-14"/>
        </w:rPr>
        <w:t>районам</w:t>
      </w:r>
      <w:r>
        <w:rPr>
          <w:spacing w:val="-21"/>
        </w:rPr>
        <w:t xml:space="preserve"> </w:t>
      </w:r>
      <w:r>
        <w:rPr>
          <w:spacing w:val="-10"/>
        </w:rPr>
        <w:t xml:space="preserve">приве- </w:t>
      </w:r>
      <w:r>
        <w:rPr>
          <w:spacing w:val="-12"/>
        </w:rPr>
        <w:t>дены</w:t>
      </w:r>
      <w:r>
        <w:rPr>
          <w:spacing w:val="-28"/>
        </w:rPr>
        <w:t xml:space="preserve"> </w:t>
      </w:r>
      <w:r>
        <w:t>в</w:t>
      </w:r>
      <w:r>
        <w:rPr>
          <w:spacing w:val="-33"/>
        </w:rPr>
        <w:t xml:space="preserve"> </w:t>
      </w:r>
      <w:r>
        <w:rPr>
          <w:spacing w:val="-14"/>
        </w:rPr>
        <w:t>таблице</w:t>
      </w:r>
      <w:r>
        <w:rPr>
          <w:spacing w:val="-31"/>
        </w:rPr>
        <w:t xml:space="preserve"> </w:t>
      </w:r>
      <w:r>
        <w:rPr>
          <w:spacing w:val="-11"/>
        </w:rPr>
        <w:t>15.</w:t>
      </w:r>
    </w:p>
    <w:p w14:paraId="01909C39" w14:textId="77777777" w:rsidR="006D3275" w:rsidRDefault="006D3275" w:rsidP="006D3275">
      <w:pPr>
        <w:spacing w:line="261" w:lineRule="auto"/>
        <w:jc w:val="both"/>
        <w:sectPr w:rsidR="006D3275">
          <w:pgSz w:w="11900" w:h="16840"/>
          <w:pgMar w:top="1120" w:right="880" w:bottom="920" w:left="1020" w:header="0" w:footer="736" w:gutter="0"/>
          <w:cols w:space="720"/>
        </w:sectPr>
      </w:pPr>
    </w:p>
    <w:p w14:paraId="23C5DF8C" w14:textId="77777777" w:rsidR="006D3275" w:rsidRDefault="006D3275" w:rsidP="006D3275">
      <w:pPr>
        <w:pStyle w:val="a3"/>
        <w:spacing w:before="62"/>
        <w:ind w:left="224"/>
      </w:pPr>
      <w:r>
        <w:lastRenderedPageBreak/>
        <w:t>Таблица 15</w:t>
      </w:r>
    </w:p>
    <w:p w14:paraId="791DB11C" w14:textId="77777777" w:rsidR="006D3275" w:rsidRDefault="006D3275" w:rsidP="006D3275">
      <w:pPr>
        <w:pStyle w:val="a3"/>
        <w:spacing w:before="7"/>
        <w:rPr>
          <w:sz w:val="21"/>
        </w:rPr>
      </w:pPr>
    </w:p>
    <w:p w14:paraId="03206DCF" w14:textId="77777777" w:rsidR="006D3275" w:rsidRDefault="006D3275" w:rsidP="006D3275">
      <w:pPr>
        <w:pStyle w:val="a3"/>
        <w:spacing w:before="88"/>
        <w:ind w:left="2493"/>
      </w:pPr>
      <w:r>
        <w:t>Определение плотности населения</w:t>
      </w:r>
    </w:p>
    <w:p w14:paraId="0E2145FD" w14:textId="77777777" w:rsidR="006D3275" w:rsidRDefault="006D3275" w:rsidP="006D3275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2322"/>
        <w:gridCol w:w="2816"/>
        <w:gridCol w:w="2562"/>
      </w:tblGrid>
      <w:tr w:rsidR="006D3275" w14:paraId="6B751FDE" w14:textId="77777777" w:rsidTr="00842CFA">
        <w:trPr>
          <w:trHeight w:val="986"/>
        </w:trPr>
        <w:tc>
          <w:tcPr>
            <w:tcW w:w="1242" w:type="dxa"/>
          </w:tcPr>
          <w:p w14:paraId="2D86BFB3" w14:textId="77777777" w:rsidR="006D3275" w:rsidRDefault="006D3275" w:rsidP="00842CFA">
            <w:pPr>
              <w:pStyle w:val="TableParagraph"/>
              <w:spacing w:before="6"/>
              <w:jc w:val="left"/>
              <w:rPr>
                <w:sz w:val="28"/>
              </w:rPr>
            </w:pPr>
          </w:p>
          <w:p w14:paraId="2574F6C4" w14:textId="77777777" w:rsidR="006D3275" w:rsidRDefault="006D3275" w:rsidP="00842CFA">
            <w:pPr>
              <w:pStyle w:val="TableParagraph"/>
              <w:ind w:left="92" w:right="191"/>
              <w:rPr>
                <w:sz w:val="28"/>
              </w:rPr>
            </w:pPr>
            <w:r>
              <w:rPr>
                <w:sz w:val="28"/>
              </w:rPr>
              <w:t>Районы</w:t>
            </w:r>
          </w:p>
        </w:tc>
        <w:tc>
          <w:tcPr>
            <w:tcW w:w="2322" w:type="dxa"/>
          </w:tcPr>
          <w:p w14:paraId="132B94A6" w14:textId="77777777" w:rsidR="006D3275" w:rsidRDefault="006D3275" w:rsidP="00842CFA">
            <w:pPr>
              <w:pStyle w:val="TableParagraph"/>
              <w:spacing w:before="164" w:line="244" w:lineRule="auto"/>
              <w:ind w:left="1043" w:right="549" w:hanging="462"/>
              <w:jc w:val="left"/>
              <w:rPr>
                <w:sz w:val="28"/>
              </w:rPr>
            </w:pPr>
            <w:r>
              <w:rPr>
                <w:sz w:val="28"/>
              </w:rPr>
              <w:t>Площадь, га</w:t>
            </w:r>
          </w:p>
        </w:tc>
        <w:tc>
          <w:tcPr>
            <w:tcW w:w="2816" w:type="dxa"/>
          </w:tcPr>
          <w:p w14:paraId="09F256CF" w14:textId="77777777" w:rsidR="006D3275" w:rsidRDefault="006D3275" w:rsidP="00842CFA">
            <w:pPr>
              <w:pStyle w:val="TableParagraph"/>
              <w:spacing w:before="164" w:line="244" w:lineRule="auto"/>
              <w:ind w:left="918" w:right="713" w:hanging="178"/>
              <w:jc w:val="left"/>
              <w:rPr>
                <w:sz w:val="28"/>
              </w:rPr>
            </w:pPr>
            <w:r>
              <w:rPr>
                <w:sz w:val="28"/>
              </w:rPr>
              <w:t>Население, тыс. чел</w:t>
            </w:r>
          </w:p>
        </w:tc>
        <w:tc>
          <w:tcPr>
            <w:tcW w:w="2562" w:type="dxa"/>
          </w:tcPr>
          <w:p w14:paraId="30F90703" w14:textId="77777777" w:rsidR="006D3275" w:rsidRDefault="006D3275" w:rsidP="00842CFA">
            <w:pPr>
              <w:pStyle w:val="TableParagraph"/>
              <w:spacing w:line="244" w:lineRule="auto"/>
              <w:ind w:left="637" w:right="624" w:hanging="3"/>
              <w:rPr>
                <w:sz w:val="28"/>
              </w:rPr>
            </w:pPr>
            <w:r>
              <w:rPr>
                <w:sz w:val="28"/>
              </w:rPr>
              <w:t>Плотность населения,</w:t>
            </w:r>
          </w:p>
          <w:p w14:paraId="5C8EC053" w14:textId="77777777" w:rsidR="006D3275" w:rsidRDefault="006D3275" w:rsidP="00842CFA">
            <w:pPr>
              <w:pStyle w:val="TableParagraph"/>
              <w:spacing w:before="1" w:line="307" w:lineRule="exact"/>
              <w:ind w:left="829" w:right="821"/>
              <w:rPr>
                <w:sz w:val="28"/>
              </w:rPr>
            </w:pPr>
            <w:r>
              <w:rPr>
                <w:sz w:val="28"/>
              </w:rPr>
              <w:t>чел / га</w:t>
            </w:r>
          </w:p>
        </w:tc>
      </w:tr>
      <w:tr w:rsidR="006D3275" w14:paraId="2FEDAE3E" w14:textId="77777777" w:rsidTr="00842CFA">
        <w:trPr>
          <w:trHeight w:val="655"/>
        </w:trPr>
        <w:tc>
          <w:tcPr>
            <w:tcW w:w="1242" w:type="dxa"/>
            <w:tcBorders>
              <w:bottom w:val="nil"/>
            </w:tcBorders>
          </w:tcPr>
          <w:p w14:paraId="07548130" w14:textId="77777777" w:rsidR="006D3275" w:rsidRDefault="006D3275" w:rsidP="00842CFA">
            <w:pPr>
              <w:pStyle w:val="TableParagraph"/>
              <w:spacing w:before="160"/>
              <w:ind w:left="1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322" w:type="dxa"/>
            <w:tcBorders>
              <w:bottom w:val="nil"/>
            </w:tcBorders>
          </w:tcPr>
          <w:p w14:paraId="4FECB387" w14:textId="77777777" w:rsidR="006D3275" w:rsidRDefault="006D3275" w:rsidP="00842CFA">
            <w:pPr>
              <w:pStyle w:val="TableParagraph"/>
              <w:spacing w:before="160"/>
              <w:ind w:left="422" w:right="412"/>
              <w:rPr>
                <w:sz w:val="28"/>
              </w:rPr>
            </w:pPr>
            <w:r>
              <w:rPr>
                <w:sz w:val="28"/>
              </w:rPr>
              <w:t>587</w:t>
            </w:r>
          </w:p>
        </w:tc>
        <w:tc>
          <w:tcPr>
            <w:tcW w:w="2816" w:type="dxa"/>
            <w:tcBorders>
              <w:bottom w:val="nil"/>
            </w:tcBorders>
          </w:tcPr>
          <w:p w14:paraId="46B01883" w14:textId="77777777" w:rsidR="006D3275" w:rsidRDefault="006D3275" w:rsidP="00842CFA">
            <w:pPr>
              <w:pStyle w:val="TableParagraph"/>
              <w:spacing w:before="160"/>
              <w:ind w:right="1152"/>
              <w:jc w:val="right"/>
              <w:rPr>
                <w:sz w:val="28"/>
              </w:rPr>
            </w:pPr>
            <w:r>
              <w:rPr>
                <w:sz w:val="28"/>
              </w:rPr>
              <w:t>85,4</w:t>
            </w:r>
          </w:p>
        </w:tc>
        <w:tc>
          <w:tcPr>
            <w:tcW w:w="2562" w:type="dxa"/>
            <w:tcBorders>
              <w:bottom w:val="nil"/>
            </w:tcBorders>
          </w:tcPr>
          <w:p w14:paraId="6CA92497" w14:textId="77777777" w:rsidR="006D3275" w:rsidRDefault="006D3275" w:rsidP="00842CFA">
            <w:pPr>
              <w:pStyle w:val="TableParagraph"/>
              <w:spacing w:before="160"/>
              <w:ind w:left="826" w:right="821"/>
              <w:rPr>
                <w:sz w:val="28"/>
              </w:rPr>
            </w:pPr>
            <w:r>
              <w:rPr>
                <w:sz w:val="28"/>
              </w:rPr>
              <w:t>145,49</w:t>
            </w:r>
          </w:p>
        </w:tc>
      </w:tr>
      <w:tr w:rsidR="006D3275" w14:paraId="703BCF67" w14:textId="77777777" w:rsidTr="00842CFA">
        <w:trPr>
          <w:trHeight w:val="657"/>
        </w:trPr>
        <w:tc>
          <w:tcPr>
            <w:tcW w:w="1242" w:type="dxa"/>
            <w:tcBorders>
              <w:top w:val="nil"/>
              <w:bottom w:val="nil"/>
            </w:tcBorders>
          </w:tcPr>
          <w:p w14:paraId="4C423DE4" w14:textId="77777777" w:rsidR="006D3275" w:rsidRDefault="006D3275" w:rsidP="00842CFA">
            <w:pPr>
              <w:pStyle w:val="TableParagraph"/>
              <w:spacing w:before="161"/>
              <w:ind w:left="1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244D249A" w14:textId="77777777" w:rsidR="006D3275" w:rsidRDefault="006D3275" w:rsidP="00842CFA">
            <w:pPr>
              <w:pStyle w:val="TableParagraph"/>
              <w:spacing w:before="161"/>
              <w:ind w:left="422" w:right="412"/>
              <w:rPr>
                <w:sz w:val="28"/>
              </w:rPr>
            </w:pPr>
            <w:r>
              <w:rPr>
                <w:sz w:val="28"/>
              </w:rPr>
              <w:t>776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3E81FA71" w14:textId="77777777" w:rsidR="006D3275" w:rsidRDefault="006D3275" w:rsidP="00842CFA">
            <w:pPr>
              <w:pStyle w:val="TableParagraph"/>
              <w:spacing w:before="161"/>
              <w:ind w:right="1152"/>
              <w:jc w:val="right"/>
              <w:rPr>
                <w:sz w:val="28"/>
              </w:rPr>
            </w:pPr>
            <w:r>
              <w:rPr>
                <w:sz w:val="28"/>
              </w:rPr>
              <w:t>99,7</w:t>
            </w:r>
          </w:p>
        </w:tc>
        <w:tc>
          <w:tcPr>
            <w:tcW w:w="2562" w:type="dxa"/>
            <w:tcBorders>
              <w:top w:val="nil"/>
              <w:bottom w:val="nil"/>
            </w:tcBorders>
          </w:tcPr>
          <w:p w14:paraId="1B719A5E" w14:textId="77777777" w:rsidR="006D3275" w:rsidRDefault="006D3275" w:rsidP="00842CFA">
            <w:pPr>
              <w:pStyle w:val="TableParagraph"/>
              <w:spacing w:before="161"/>
              <w:ind w:left="826" w:right="821"/>
              <w:rPr>
                <w:sz w:val="28"/>
              </w:rPr>
            </w:pPr>
            <w:r>
              <w:rPr>
                <w:sz w:val="28"/>
              </w:rPr>
              <w:t>128,50</w:t>
            </w:r>
          </w:p>
        </w:tc>
      </w:tr>
      <w:tr w:rsidR="006D3275" w14:paraId="793FC7D5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419098A8" w14:textId="77777777" w:rsidR="006D3275" w:rsidRDefault="006D3275" w:rsidP="00842CFA">
            <w:pPr>
              <w:pStyle w:val="TableParagraph"/>
              <w:spacing w:before="163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633D30C8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814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3D855AFF" w14:textId="77777777" w:rsidR="006D3275" w:rsidRDefault="006D3275" w:rsidP="00842CFA">
            <w:pPr>
              <w:pStyle w:val="TableParagraph"/>
              <w:spacing w:before="163"/>
              <w:ind w:right="1152"/>
              <w:jc w:val="right"/>
              <w:rPr>
                <w:sz w:val="28"/>
              </w:rPr>
            </w:pPr>
            <w:r>
              <w:rPr>
                <w:sz w:val="28"/>
              </w:rPr>
              <w:t>46,5</w:t>
            </w:r>
          </w:p>
        </w:tc>
        <w:tc>
          <w:tcPr>
            <w:tcW w:w="2562" w:type="dxa"/>
            <w:tcBorders>
              <w:top w:val="nil"/>
              <w:bottom w:val="nil"/>
            </w:tcBorders>
          </w:tcPr>
          <w:p w14:paraId="4000C985" w14:textId="77777777" w:rsidR="006D3275" w:rsidRDefault="006D3275" w:rsidP="00842CFA">
            <w:pPr>
              <w:pStyle w:val="TableParagraph"/>
              <w:spacing w:before="163"/>
              <w:ind w:left="826" w:right="821"/>
              <w:rPr>
                <w:sz w:val="28"/>
              </w:rPr>
            </w:pPr>
            <w:r>
              <w:rPr>
                <w:sz w:val="28"/>
              </w:rPr>
              <w:t>57,10</w:t>
            </w:r>
          </w:p>
        </w:tc>
      </w:tr>
      <w:tr w:rsidR="006D3275" w14:paraId="003604E3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1EE23263" w14:textId="77777777" w:rsidR="006D3275" w:rsidRDefault="006D3275" w:rsidP="00842CFA">
            <w:pPr>
              <w:pStyle w:val="TableParagraph"/>
              <w:spacing w:before="163"/>
              <w:ind w:left="1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66B3CB1E" w14:textId="77777777" w:rsidR="006D3275" w:rsidRDefault="006D3275" w:rsidP="00842CFA">
            <w:pPr>
              <w:pStyle w:val="TableParagraph"/>
              <w:spacing w:before="163"/>
              <w:ind w:left="419" w:right="412"/>
              <w:rPr>
                <w:sz w:val="28"/>
              </w:rPr>
            </w:pPr>
            <w:r>
              <w:rPr>
                <w:sz w:val="28"/>
              </w:rPr>
              <w:t>1368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1A841EDC" w14:textId="77777777" w:rsidR="006D3275" w:rsidRDefault="006D3275" w:rsidP="00842CFA">
            <w:pPr>
              <w:pStyle w:val="TableParagraph"/>
              <w:spacing w:before="163"/>
              <w:ind w:right="1222"/>
              <w:jc w:val="right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  <w:tc>
          <w:tcPr>
            <w:tcW w:w="2562" w:type="dxa"/>
            <w:tcBorders>
              <w:top w:val="nil"/>
              <w:bottom w:val="nil"/>
            </w:tcBorders>
          </w:tcPr>
          <w:p w14:paraId="59A0930B" w14:textId="77777777" w:rsidR="006D3275" w:rsidRDefault="006D3275" w:rsidP="00842CFA">
            <w:pPr>
              <w:pStyle w:val="TableParagraph"/>
              <w:spacing w:before="163"/>
              <w:ind w:left="829" w:right="821"/>
              <w:rPr>
                <w:sz w:val="28"/>
              </w:rPr>
            </w:pPr>
            <w:r>
              <w:rPr>
                <w:sz w:val="28"/>
              </w:rPr>
              <w:t>0,15</w:t>
            </w:r>
          </w:p>
        </w:tc>
      </w:tr>
      <w:tr w:rsidR="006D3275" w14:paraId="7D3CE97B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33661D8E" w14:textId="77777777" w:rsidR="006D3275" w:rsidRDefault="006D3275" w:rsidP="00842CFA">
            <w:pPr>
              <w:pStyle w:val="TableParagraph"/>
              <w:spacing w:before="163"/>
              <w:ind w:left="1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6F88A70D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678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687D9D79" w14:textId="77777777" w:rsidR="006D3275" w:rsidRDefault="006D3275" w:rsidP="00842CFA">
            <w:pPr>
              <w:pStyle w:val="TableParagraph"/>
              <w:spacing w:before="163"/>
              <w:ind w:right="1152"/>
              <w:jc w:val="right"/>
              <w:rPr>
                <w:sz w:val="28"/>
              </w:rPr>
            </w:pPr>
            <w:r>
              <w:rPr>
                <w:sz w:val="28"/>
              </w:rPr>
              <w:t>10,4</w:t>
            </w:r>
          </w:p>
        </w:tc>
        <w:tc>
          <w:tcPr>
            <w:tcW w:w="2562" w:type="dxa"/>
            <w:tcBorders>
              <w:top w:val="nil"/>
              <w:bottom w:val="nil"/>
            </w:tcBorders>
          </w:tcPr>
          <w:p w14:paraId="360F1F9F" w14:textId="77777777" w:rsidR="006D3275" w:rsidRDefault="006D3275" w:rsidP="00842CFA">
            <w:pPr>
              <w:pStyle w:val="TableParagraph"/>
              <w:spacing w:before="163"/>
              <w:ind w:left="826" w:right="821"/>
              <w:rPr>
                <w:sz w:val="28"/>
              </w:rPr>
            </w:pPr>
            <w:r>
              <w:rPr>
                <w:sz w:val="28"/>
              </w:rPr>
              <w:t>15,30</w:t>
            </w:r>
          </w:p>
        </w:tc>
      </w:tr>
      <w:tr w:rsidR="006D3275" w14:paraId="577D47AA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24D601E8" w14:textId="77777777" w:rsidR="006D3275" w:rsidRDefault="006D3275" w:rsidP="00842CFA">
            <w:pPr>
              <w:pStyle w:val="TableParagraph"/>
              <w:spacing w:before="163"/>
              <w:ind w:left="1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4113DC40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924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31F55B38" w14:textId="77777777" w:rsidR="006D3275" w:rsidRDefault="006D3275" w:rsidP="00842CFA">
            <w:pPr>
              <w:pStyle w:val="TableParagraph"/>
              <w:spacing w:before="163"/>
              <w:ind w:right="1152"/>
              <w:jc w:val="right"/>
              <w:rPr>
                <w:sz w:val="28"/>
              </w:rPr>
            </w:pPr>
            <w:r>
              <w:rPr>
                <w:sz w:val="28"/>
              </w:rPr>
              <w:t>10,9</w:t>
            </w:r>
          </w:p>
        </w:tc>
        <w:tc>
          <w:tcPr>
            <w:tcW w:w="2562" w:type="dxa"/>
            <w:tcBorders>
              <w:top w:val="nil"/>
              <w:bottom w:val="nil"/>
            </w:tcBorders>
          </w:tcPr>
          <w:p w14:paraId="2CB93043" w14:textId="77777777" w:rsidR="006D3275" w:rsidRDefault="006D3275" w:rsidP="00842CFA">
            <w:pPr>
              <w:pStyle w:val="TableParagraph"/>
              <w:spacing w:before="163"/>
              <w:ind w:left="829" w:right="821"/>
              <w:rPr>
                <w:sz w:val="28"/>
              </w:rPr>
            </w:pPr>
            <w:r>
              <w:rPr>
                <w:sz w:val="28"/>
              </w:rPr>
              <w:t>1,18</w:t>
            </w:r>
          </w:p>
        </w:tc>
      </w:tr>
      <w:tr w:rsidR="006D3275" w14:paraId="6D4FD9FE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7C332FFA" w14:textId="77777777" w:rsidR="006D3275" w:rsidRDefault="006D3275" w:rsidP="00842CFA">
            <w:pPr>
              <w:pStyle w:val="TableParagraph"/>
              <w:spacing w:before="163"/>
              <w:ind w:left="1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52C48740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770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58857EC9" w14:textId="77777777" w:rsidR="006D3275" w:rsidRDefault="006D3275" w:rsidP="00842CFA">
            <w:pPr>
              <w:pStyle w:val="TableParagraph"/>
              <w:spacing w:before="163"/>
              <w:ind w:right="1152"/>
              <w:jc w:val="right"/>
              <w:rPr>
                <w:sz w:val="28"/>
              </w:rPr>
            </w:pPr>
            <w:r>
              <w:rPr>
                <w:sz w:val="28"/>
              </w:rPr>
              <w:t>12,7</w:t>
            </w:r>
          </w:p>
        </w:tc>
        <w:tc>
          <w:tcPr>
            <w:tcW w:w="2562" w:type="dxa"/>
            <w:tcBorders>
              <w:top w:val="nil"/>
              <w:bottom w:val="nil"/>
            </w:tcBorders>
          </w:tcPr>
          <w:p w14:paraId="145DCB60" w14:textId="77777777" w:rsidR="006D3275" w:rsidRDefault="006D3275" w:rsidP="00842CFA">
            <w:pPr>
              <w:pStyle w:val="TableParagraph"/>
              <w:spacing w:before="163"/>
              <w:ind w:left="829" w:right="821"/>
              <w:rPr>
                <w:sz w:val="28"/>
              </w:rPr>
            </w:pPr>
            <w:r>
              <w:rPr>
                <w:sz w:val="28"/>
              </w:rPr>
              <w:t>1,04</w:t>
            </w:r>
          </w:p>
        </w:tc>
      </w:tr>
      <w:tr w:rsidR="006D3275" w14:paraId="16E2C587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2B6AE75A" w14:textId="77777777" w:rsidR="006D3275" w:rsidRDefault="006D3275" w:rsidP="00842CFA">
            <w:pPr>
              <w:pStyle w:val="TableParagraph"/>
              <w:spacing w:before="163"/>
              <w:ind w:left="1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3F3A27C2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663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351422EE" w14:textId="77777777" w:rsidR="006D3275" w:rsidRDefault="006D3275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562" w:type="dxa"/>
            <w:tcBorders>
              <w:top w:val="nil"/>
              <w:bottom w:val="nil"/>
            </w:tcBorders>
          </w:tcPr>
          <w:p w14:paraId="608CDC0D" w14:textId="77777777" w:rsidR="006D3275" w:rsidRDefault="006D3275" w:rsidP="00842CFA">
            <w:pPr>
              <w:pStyle w:val="TableParagraph"/>
              <w:spacing w:before="163"/>
              <w:ind w:left="829" w:right="821"/>
              <w:rPr>
                <w:sz w:val="28"/>
              </w:rPr>
            </w:pPr>
            <w:r>
              <w:rPr>
                <w:sz w:val="28"/>
              </w:rPr>
              <w:t>0,01</w:t>
            </w:r>
          </w:p>
        </w:tc>
      </w:tr>
      <w:tr w:rsidR="006D3275" w14:paraId="7BC5C921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14C0879D" w14:textId="77777777" w:rsidR="006D3275" w:rsidRDefault="006D3275" w:rsidP="00842CFA">
            <w:pPr>
              <w:pStyle w:val="TableParagraph"/>
              <w:spacing w:before="163"/>
              <w:ind w:left="10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391F5506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498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020D897F" w14:textId="77777777" w:rsidR="006D3275" w:rsidRDefault="006D3275" w:rsidP="00842CFA">
            <w:pPr>
              <w:pStyle w:val="TableParagraph"/>
              <w:spacing w:before="163"/>
              <w:ind w:right="1152"/>
              <w:jc w:val="right"/>
              <w:rPr>
                <w:sz w:val="28"/>
              </w:rPr>
            </w:pPr>
            <w:r>
              <w:rPr>
                <w:sz w:val="28"/>
              </w:rPr>
              <w:t>15,3</w:t>
            </w:r>
          </w:p>
        </w:tc>
        <w:tc>
          <w:tcPr>
            <w:tcW w:w="2562" w:type="dxa"/>
            <w:tcBorders>
              <w:top w:val="nil"/>
              <w:bottom w:val="nil"/>
            </w:tcBorders>
          </w:tcPr>
          <w:p w14:paraId="5C607718" w14:textId="77777777" w:rsidR="006D3275" w:rsidRDefault="006D3275" w:rsidP="00842CFA">
            <w:pPr>
              <w:pStyle w:val="TableParagraph"/>
              <w:spacing w:before="163"/>
              <w:ind w:left="826" w:right="821"/>
              <w:rPr>
                <w:sz w:val="28"/>
              </w:rPr>
            </w:pPr>
            <w:r>
              <w:rPr>
                <w:sz w:val="28"/>
              </w:rPr>
              <w:t>30,70</w:t>
            </w:r>
          </w:p>
        </w:tc>
      </w:tr>
      <w:tr w:rsidR="006D3275" w14:paraId="5C79D456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6DC20008" w14:textId="77777777" w:rsidR="006D3275" w:rsidRDefault="006D3275" w:rsidP="00842CFA">
            <w:pPr>
              <w:pStyle w:val="TableParagraph"/>
              <w:spacing w:before="163"/>
              <w:ind w:left="92" w:right="8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46881549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404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6DA57E63" w14:textId="77777777" w:rsidR="006D3275" w:rsidRDefault="006D3275" w:rsidP="00842CFA">
            <w:pPr>
              <w:pStyle w:val="TableParagraph"/>
              <w:spacing w:before="163"/>
              <w:ind w:right="1222"/>
              <w:jc w:val="right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  <w:tc>
          <w:tcPr>
            <w:tcW w:w="2562" w:type="dxa"/>
            <w:tcBorders>
              <w:top w:val="nil"/>
              <w:bottom w:val="nil"/>
            </w:tcBorders>
          </w:tcPr>
          <w:p w14:paraId="00EE9940" w14:textId="77777777" w:rsidR="006D3275" w:rsidRDefault="006D3275" w:rsidP="00842CFA">
            <w:pPr>
              <w:pStyle w:val="TableParagraph"/>
              <w:spacing w:before="163"/>
              <w:ind w:left="826" w:right="821"/>
              <w:rPr>
                <w:sz w:val="28"/>
              </w:rPr>
            </w:pPr>
            <w:r>
              <w:rPr>
                <w:sz w:val="28"/>
              </w:rPr>
              <w:t>12,30</w:t>
            </w:r>
          </w:p>
        </w:tc>
      </w:tr>
      <w:tr w:rsidR="006D3275" w14:paraId="40CFC151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48D3C7E7" w14:textId="77777777" w:rsidR="006D3275" w:rsidRDefault="006D3275" w:rsidP="00842CFA">
            <w:pPr>
              <w:pStyle w:val="TableParagraph"/>
              <w:spacing w:before="163"/>
              <w:ind w:left="92" w:right="8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7FA8B3FE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902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060E17A1" w14:textId="77777777" w:rsidR="006D3275" w:rsidRDefault="006D3275" w:rsidP="00842CFA">
            <w:pPr>
              <w:pStyle w:val="TableParagraph"/>
              <w:spacing w:before="163"/>
              <w:ind w:right="1152"/>
              <w:jc w:val="right"/>
              <w:rPr>
                <w:sz w:val="28"/>
              </w:rPr>
            </w:pPr>
            <w:r>
              <w:rPr>
                <w:sz w:val="28"/>
              </w:rPr>
              <w:t>11,1</w:t>
            </w:r>
          </w:p>
        </w:tc>
        <w:tc>
          <w:tcPr>
            <w:tcW w:w="2562" w:type="dxa"/>
            <w:tcBorders>
              <w:top w:val="nil"/>
              <w:bottom w:val="nil"/>
            </w:tcBorders>
          </w:tcPr>
          <w:p w14:paraId="65AD34CE" w14:textId="77777777" w:rsidR="006D3275" w:rsidRDefault="006D3275" w:rsidP="00842CFA">
            <w:pPr>
              <w:pStyle w:val="TableParagraph"/>
              <w:spacing w:before="163"/>
              <w:ind w:left="826" w:right="821"/>
              <w:rPr>
                <w:sz w:val="28"/>
              </w:rPr>
            </w:pPr>
            <w:r>
              <w:rPr>
                <w:sz w:val="28"/>
              </w:rPr>
              <w:t>18,10</w:t>
            </w:r>
          </w:p>
        </w:tc>
      </w:tr>
      <w:tr w:rsidR="006D3275" w14:paraId="6717AE32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7D380B47" w14:textId="77777777" w:rsidR="006D3275" w:rsidRDefault="006D3275" w:rsidP="00842CFA">
            <w:pPr>
              <w:pStyle w:val="TableParagraph"/>
              <w:spacing w:before="163"/>
              <w:ind w:left="92" w:right="8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6A158E3D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216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57FEA648" w14:textId="77777777" w:rsidR="006D3275" w:rsidRDefault="006D3275" w:rsidP="00842CFA">
            <w:pPr>
              <w:pStyle w:val="TableParagraph"/>
              <w:spacing w:before="163"/>
              <w:ind w:right="1222"/>
              <w:jc w:val="right"/>
              <w:rPr>
                <w:sz w:val="28"/>
              </w:rPr>
            </w:pPr>
            <w:r>
              <w:rPr>
                <w:sz w:val="28"/>
              </w:rPr>
              <w:t>3,9</w:t>
            </w:r>
          </w:p>
        </w:tc>
        <w:tc>
          <w:tcPr>
            <w:tcW w:w="2562" w:type="dxa"/>
            <w:tcBorders>
              <w:top w:val="nil"/>
              <w:bottom w:val="nil"/>
            </w:tcBorders>
          </w:tcPr>
          <w:p w14:paraId="5F3DF61D" w14:textId="77777777" w:rsidR="006D3275" w:rsidRDefault="006D3275" w:rsidP="00842CFA">
            <w:pPr>
              <w:pStyle w:val="TableParagraph"/>
              <w:spacing w:before="163"/>
              <w:ind w:left="826" w:right="821"/>
              <w:rPr>
                <w:sz w:val="28"/>
              </w:rPr>
            </w:pPr>
            <w:r>
              <w:rPr>
                <w:sz w:val="28"/>
              </w:rPr>
              <w:t>71,30</w:t>
            </w:r>
          </w:p>
        </w:tc>
      </w:tr>
      <w:tr w:rsidR="006D3275" w14:paraId="2C6F22A5" w14:textId="77777777" w:rsidTr="00842CFA">
        <w:trPr>
          <w:trHeight w:val="659"/>
        </w:trPr>
        <w:tc>
          <w:tcPr>
            <w:tcW w:w="1242" w:type="dxa"/>
            <w:tcBorders>
              <w:top w:val="nil"/>
              <w:bottom w:val="nil"/>
            </w:tcBorders>
          </w:tcPr>
          <w:p w14:paraId="12829114" w14:textId="77777777" w:rsidR="006D3275" w:rsidRDefault="006D3275" w:rsidP="00842CFA">
            <w:pPr>
              <w:pStyle w:val="TableParagraph"/>
              <w:spacing w:before="163"/>
              <w:ind w:left="92" w:right="8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360468BC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421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6232BE2D" w14:textId="77777777" w:rsidR="006D3275" w:rsidRDefault="006D3275" w:rsidP="00842CFA">
            <w:pPr>
              <w:pStyle w:val="TableParagraph"/>
              <w:spacing w:before="163"/>
              <w:ind w:right="1152"/>
              <w:jc w:val="right"/>
              <w:rPr>
                <w:sz w:val="28"/>
              </w:rPr>
            </w:pPr>
            <w:r>
              <w:rPr>
                <w:sz w:val="28"/>
              </w:rPr>
              <w:t>39,0</w:t>
            </w:r>
          </w:p>
        </w:tc>
        <w:tc>
          <w:tcPr>
            <w:tcW w:w="2562" w:type="dxa"/>
            <w:tcBorders>
              <w:top w:val="nil"/>
              <w:bottom w:val="nil"/>
            </w:tcBorders>
          </w:tcPr>
          <w:p w14:paraId="4FB6A1EF" w14:textId="77777777" w:rsidR="006D3275" w:rsidRDefault="006D3275" w:rsidP="00842CFA">
            <w:pPr>
              <w:pStyle w:val="TableParagraph"/>
              <w:spacing w:before="163"/>
              <w:ind w:left="829" w:right="821"/>
              <w:rPr>
                <w:sz w:val="28"/>
              </w:rPr>
            </w:pPr>
            <w:r>
              <w:rPr>
                <w:sz w:val="28"/>
              </w:rPr>
              <w:t>0,01</w:t>
            </w:r>
          </w:p>
        </w:tc>
      </w:tr>
      <w:tr w:rsidR="006D3275" w14:paraId="4E2D02A8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3E90DF18" w14:textId="77777777" w:rsidR="006D3275" w:rsidRDefault="006D3275" w:rsidP="00842CFA">
            <w:pPr>
              <w:pStyle w:val="TableParagraph"/>
              <w:spacing w:before="163"/>
              <w:ind w:left="92" w:right="8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56CB7CAD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резерв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577AD456" w14:textId="77777777" w:rsidR="006D3275" w:rsidRDefault="006D3275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562" w:type="dxa"/>
            <w:tcBorders>
              <w:top w:val="nil"/>
              <w:bottom w:val="nil"/>
            </w:tcBorders>
          </w:tcPr>
          <w:p w14:paraId="1E30B8C4" w14:textId="77777777" w:rsidR="006D3275" w:rsidRDefault="006D3275" w:rsidP="00842CFA">
            <w:pPr>
              <w:pStyle w:val="TableParagraph"/>
              <w:spacing w:before="163"/>
              <w:ind w:left="829" w:right="821"/>
              <w:rPr>
                <w:sz w:val="28"/>
              </w:rPr>
            </w:pPr>
            <w:r>
              <w:rPr>
                <w:sz w:val="28"/>
              </w:rPr>
              <w:t>0,01</w:t>
            </w:r>
          </w:p>
        </w:tc>
      </w:tr>
      <w:tr w:rsidR="006D3275" w14:paraId="6960A226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2FCBBD80" w14:textId="77777777" w:rsidR="006D3275" w:rsidRDefault="006D3275" w:rsidP="00842CFA">
            <w:pPr>
              <w:pStyle w:val="TableParagraph"/>
              <w:spacing w:before="163"/>
              <w:ind w:left="92" w:right="8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3631A281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330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293401E3" w14:textId="77777777" w:rsidR="006D3275" w:rsidRDefault="006D3275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562" w:type="dxa"/>
            <w:tcBorders>
              <w:top w:val="nil"/>
              <w:bottom w:val="nil"/>
            </w:tcBorders>
          </w:tcPr>
          <w:p w14:paraId="4B391ED5" w14:textId="77777777" w:rsidR="006D3275" w:rsidRDefault="006D3275" w:rsidP="00842CFA">
            <w:pPr>
              <w:pStyle w:val="TableParagraph"/>
              <w:spacing w:before="163"/>
              <w:ind w:left="829" w:right="821"/>
              <w:rPr>
                <w:sz w:val="28"/>
              </w:rPr>
            </w:pPr>
            <w:r>
              <w:rPr>
                <w:sz w:val="28"/>
              </w:rPr>
              <w:t>0,01</w:t>
            </w:r>
          </w:p>
        </w:tc>
      </w:tr>
      <w:tr w:rsidR="006D3275" w14:paraId="4951F82B" w14:textId="77777777" w:rsidTr="00842CFA">
        <w:trPr>
          <w:trHeight w:val="670"/>
        </w:trPr>
        <w:tc>
          <w:tcPr>
            <w:tcW w:w="1242" w:type="dxa"/>
            <w:tcBorders>
              <w:top w:val="nil"/>
              <w:bottom w:val="nil"/>
            </w:tcBorders>
          </w:tcPr>
          <w:p w14:paraId="3B3984AA" w14:textId="77777777" w:rsidR="006D3275" w:rsidRDefault="006D3275" w:rsidP="00842CFA">
            <w:pPr>
              <w:pStyle w:val="TableParagraph"/>
              <w:spacing w:before="163"/>
              <w:ind w:left="92" w:right="8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28A34713" w14:textId="77777777" w:rsidR="006D3275" w:rsidRDefault="006D3275" w:rsidP="00842CFA">
            <w:pPr>
              <w:pStyle w:val="TableParagraph"/>
              <w:spacing w:before="163"/>
              <w:ind w:left="419" w:right="412"/>
              <w:rPr>
                <w:sz w:val="28"/>
              </w:rPr>
            </w:pPr>
            <w:r>
              <w:rPr>
                <w:sz w:val="28"/>
              </w:rPr>
              <w:t>1275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1AEA6B29" w14:textId="77777777" w:rsidR="006D3275" w:rsidRDefault="006D3275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562" w:type="dxa"/>
            <w:tcBorders>
              <w:top w:val="nil"/>
              <w:bottom w:val="nil"/>
            </w:tcBorders>
          </w:tcPr>
          <w:p w14:paraId="2E1DD3C5" w14:textId="77777777" w:rsidR="006D3275" w:rsidRDefault="006D3275" w:rsidP="00842CFA">
            <w:pPr>
              <w:pStyle w:val="TableParagraph"/>
              <w:spacing w:before="163"/>
              <w:ind w:left="829" w:right="821"/>
              <w:rPr>
                <w:sz w:val="28"/>
              </w:rPr>
            </w:pPr>
            <w:r>
              <w:rPr>
                <w:sz w:val="28"/>
              </w:rPr>
              <w:t>0,01</w:t>
            </w:r>
          </w:p>
        </w:tc>
      </w:tr>
      <w:tr w:rsidR="006D3275" w14:paraId="01D05ACF" w14:textId="77777777" w:rsidTr="00842CFA">
        <w:trPr>
          <w:trHeight w:val="680"/>
        </w:trPr>
        <w:tc>
          <w:tcPr>
            <w:tcW w:w="1242" w:type="dxa"/>
            <w:tcBorders>
              <w:top w:val="nil"/>
              <w:bottom w:val="nil"/>
            </w:tcBorders>
          </w:tcPr>
          <w:p w14:paraId="68AA6E06" w14:textId="77777777" w:rsidR="006D3275" w:rsidRDefault="006D3275" w:rsidP="00842CFA">
            <w:pPr>
              <w:pStyle w:val="TableParagraph"/>
              <w:spacing w:before="173"/>
              <w:ind w:left="92" w:right="8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6D4BC54D" w14:textId="77777777" w:rsidR="006D3275" w:rsidRDefault="006D3275" w:rsidP="00842CFA">
            <w:pPr>
              <w:pStyle w:val="TableParagraph"/>
              <w:spacing w:before="173"/>
              <w:ind w:left="422" w:right="412"/>
              <w:rPr>
                <w:sz w:val="28"/>
              </w:rPr>
            </w:pPr>
            <w:r>
              <w:rPr>
                <w:sz w:val="28"/>
              </w:rPr>
              <w:t>366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0EDD151C" w14:textId="77777777" w:rsidR="006D3275" w:rsidRDefault="006D3275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562" w:type="dxa"/>
            <w:tcBorders>
              <w:top w:val="nil"/>
              <w:bottom w:val="nil"/>
            </w:tcBorders>
          </w:tcPr>
          <w:p w14:paraId="527F89A5" w14:textId="77777777" w:rsidR="006D3275" w:rsidRDefault="006D3275" w:rsidP="00842CFA">
            <w:pPr>
              <w:pStyle w:val="TableParagraph"/>
              <w:spacing w:before="173"/>
              <w:ind w:left="829" w:right="821"/>
              <w:rPr>
                <w:sz w:val="28"/>
              </w:rPr>
            </w:pPr>
            <w:r>
              <w:rPr>
                <w:sz w:val="28"/>
              </w:rPr>
              <w:t>0,01</w:t>
            </w:r>
          </w:p>
        </w:tc>
      </w:tr>
      <w:tr w:rsidR="006D3275" w14:paraId="0D9B1112" w14:textId="77777777" w:rsidTr="00842CFA">
        <w:trPr>
          <w:trHeight w:val="668"/>
        </w:trPr>
        <w:tc>
          <w:tcPr>
            <w:tcW w:w="1242" w:type="dxa"/>
            <w:tcBorders>
              <w:top w:val="nil"/>
            </w:tcBorders>
          </w:tcPr>
          <w:p w14:paraId="31385ED6" w14:textId="77777777" w:rsidR="006D3275" w:rsidRDefault="006D3275" w:rsidP="00842CFA">
            <w:pPr>
              <w:pStyle w:val="TableParagraph"/>
              <w:spacing w:before="173"/>
              <w:ind w:left="92" w:right="8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322" w:type="dxa"/>
            <w:tcBorders>
              <w:top w:val="nil"/>
            </w:tcBorders>
          </w:tcPr>
          <w:p w14:paraId="5A9B14F4" w14:textId="77777777" w:rsidR="006D3275" w:rsidRDefault="006D3275" w:rsidP="00842CFA">
            <w:pPr>
              <w:pStyle w:val="TableParagraph"/>
              <w:spacing w:before="173"/>
              <w:ind w:left="422" w:right="412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2816" w:type="dxa"/>
            <w:tcBorders>
              <w:top w:val="nil"/>
            </w:tcBorders>
          </w:tcPr>
          <w:p w14:paraId="0A7FC3FD" w14:textId="77777777" w:rsidR="006D3275" w:rsidRDefault="006D3275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562" w:type="dxa"/>
            <w:tcBorders>
              <w:top w:val="nil"/>
            </w:tcBorders>
          </w:tcPr>
          <w:p w14:paraId="628E713D" w14:textId="77777777" w:rsidR="006D3275" w:rsidRDefault="006D3275" w:rsidP="00842CFA">
            <w:pPr>
              <w:pStyle w:val="TableParagraph"/>
              <w:spacing w:before="173"/>
              <w:ind w:left="829" w:right="821"/>
              <w:rPr>
                <w:sz w:val="28"/>
              </w:rPr>
            </w:pPr>
            <w:r>
              <w:rPr>
                <w:sz w:val="28"/>
              </w:rPr>
              <w:t>0,01</w:t>
            </w:r>
          </w:p>
        </w:tc>
      </w:tr>
    </w:tbl>
    <w:p w14:paraId="10EAA633" w14:textId="77777777" w:rsidR="006D3275" w:rsidRDefault="006D3275" w:rsidP="006D3275">
      <w:pPr>
        <w:rPr>
          <w:sz w:val="28"/>
        </w:rPr>
        <w:sectPr w:rsidR="006D3275">
          <w:pgSz w:w="11900" w:h="16840"/>
          <w:pgMar w:top="1120" w:right="880" w:bottom="920" w:left="1020" w:header="0" w:footer="736" w:gutter="0"/>
          <w:cols w:space="720"/>
        </w:sectPr>
      </w:pPr>
    </w:p>
    <w:p w14:paraId="14F6B105" w14:textId="77777777" w:rsidR="006D3275" w:rsidRDefault="006D3275" w:rsidP="006D3275">
      <w:pPr>
        <w:pStyle w:val="1"/>
        <w:numPr>
          <w:ilvl w:val="1"/>
          <w:numId w:val="1"/>
        </w:numPr>
        <w:tabs>
          <w:tab w:val="left" w:pos="3720"/>
        </w:tabs>
        <w:ind w:left="3719" w:hanging="492"/>
        <w:jc w:val="left"/>
      </w:pPr>
      <w:bookmarkStart w:id="7" w:name="_TOC_250002"/>
      <w:r>
        <w:lastRenderedPageBreak/>
        <w:t>Градостроительные</w:t>
      </w:r>
      <w:r>
        <w:rPr>
          <w:spacing w:val="2"/>
        </w:rPr>
        <w:t xml:space="preserve"> </w:t>
      </w:r>
      <w:bookmarkEnd w:id="7"/>
      <w:r>
        <w:t>факторы</w:t>
      </w:r>
    </w:p>
    <w:p w14:paraId="56F1D306" w14:textId="77777777" w:rsidR="006D3275" w:rsidRDefault="006D3275" w:rsidP="006D3275">
      <w:pPr>
        <w:pStyle w:val="a3"/>
        <w:spacing w:before="10"/>
        <w:rPr>
          <w:b/>
          <w:sz w:val="36"/>
        </w:rPr>
      </w:pPr>
    </w:p>
    <w:p w14:paraId="16396E97" w14:textId="77777777" w:rsidR="006D3275" w:rsidRDefault="006D3275" w:rsidP="006D3275">
      <w:pPr>
        <w:pStyle w:val="a3"/>
        <w:spacing w:line="328" w:lineRule="auto"/>
        <w:ind w:left="115" w:right="247" w:firstLine="852"/>
        <w:jc w:val="both"/>
      </w:pPr>
      <w:r>
        <w:rPr>
          <w:spacing w:val="-6"/>
        </w:rPr>
        <w:t xml:space="preserve">Плотность застройки. Функциональное предназначение земель населенных пунктов </w:t>
      </w:r>
      <w:r>
        <w:t xml:space="preserve">- </w:t>
      </w:r>
      <w:r>
        <w:rPr>
          <w:spacing w:val="-6"/>
        </w:rPr>
        <w:t xml:space="preserve">место </w:t>
      </w:r>
      <w:r>
        <w:rPr>
          <w:spacing w:val="-5"/>
        </w:rPr>
        <w:t xml:space="preserve">обитания </w:t>
      </w:r>
      <w:r>
        <w:rPr>
          <w:spacing w:val="-6"/>
        </w:rPr>
        <w:t xml:space="preserve">(проживания </w:t>
      </w:r>
      <w:r>
        <w:t xml:space="preserve">и </w:t>
      </w:r>
      <w:r>
        <w:rPr>
          <w:spacing w:val="-6"/>
        </w:rPr>
        <w:t xml:space="preserve">жизнеобеспечение), </w:t>
      </w:r>
      <w:r>
        <w:rPr>
          <w:spacing w:val="-5"/>
        </w:rPr>
        <w:t xml:space="preserve">т.е. для </w:t>
      </w:r>
      <w:r>
        <w:rPr>
          <w:spacing w:val="-6"/>
        </w:rPr>
        <w:t xml:space="preserve">размещения </w:t>
      </w:r>
      <w:r>
        <w:rPr>
          <w:spacing w:val="-5"/>
        </w:rPr>
        <w:t xml:space="preserve">жилой </w:t>
      </w:r>
      <w:r>
        <w:t xml:space="preserve">и </w:t>
      </w:r>
      <w:r>
        <w:rPr>
          <w:spacing w:val="-6"/>
        </w:rPr>
        <w:t xml:space="preserve">общественной застройки, социального, </w:t>
      </w:r>
      <w:r>
        <w:rPr>
          <w:spacing w:val="-5"/>
        </w:rPr>
        <w:t xml:space="preserve">инженерного </w:t>
      </w:r>
      <w:r>
        <w:t xml:space="preserve">и </w:t>
      </w:r>
      <w:r>
        <w:rPr>
          <w:spacing w:val="-6"/>
        </w:rPr>
        <w:t xml:space="preserve">транспортного обеспечения, </w:t>
      </w:r>
      <w:r>
        <w:t xml:space="preserve">а </w:t>
      </w:r>
      <w:r>
        <w:rPr>
          <w:spacing w:val="-6"/>
        </w:rPr>
        <w:t xml:space="preserve">также производства. Пригодностью </w:t>
      </w:r>
      <w:r>
        <w:rPr>
          <w:spacing w:val="-5"/>
        </w:rPr>
        <w:t xml:space="preserve">для этих </w:t>
      </w:r>
      <w:r>
        <w:rPr>
          <w:spacing w:val="-6"/>
        </w:rPr>
        <w:t xml:space="preserve">целей </w:t>
      </w:r>
      <w:r>
        <w:t xml:space="preserve">и </w:t>
      </w:r>
      <w:r>
        <w:rPr>
          <w:spacing w:val="-6"/>
        </w:rPr>
        <w:t xml:space="preserve">определяется </w:t>
      </w:r>
      <w:r>
        <w:rPr>
          <w:spacing w:val="-3"/>
        </w:rPr>
        <w:t xml:space="preserve">их </w:t>
      </w:r>
      <w:r>
        <w:rPr>
          <w:spacing w:val="-6"/>
        </w:rPr>
        <w:t xml:space="preserve">ценность. </w:t>
      </w:r>
      <w:r>
        <w:rPr>
          <w:spacing w:val="-4"/>
        </w:rPr>
        <w:t xml:space="preserve">По </w:t>
      </w:r>
      <w:r>
        <w:rPr>
          <w:spacing w:val="-5"/>
        </w:rPr>
        <w:t xml:space="preserve">мере </w:t>
      </w:r>
      <w:r>
        <w:rPr>
          <w:spacing w:val="-6"/>
        </w:rPr>
        <w:t xml:space="preserve">освоения территории поселений используются </w:t>
      </w:r>
      <w:r>
        <w:rPr>
          <w:spacing w:val="-5"/>
        </w:rPr>
        <w:t xml:space="preserve">все худшие </w:t>
      </w:r>
      <w:r>
        <w:rPr>
          <w:spacing w:val="-6"/>
        </w:rPr>
        <w:t xml:space="preserve">участки, </w:t>
      </w:r>
      <w:r>
        <w:t xml:space="preserve">а </w:t>
      </w:r>
      <w:r>
        <w:rPr>
          <w:spacing w:val="-3"/>
        </w:rPr>
        <w:t xml:space="preserve">на </w:t>
      </w:r>
      <w:r>
        <w:rPr>
          <w:spacing w:val="-6"/>
        </w:rPr>
        <w:t xml:space="preserve">лучших увеличивается плотность застройки. </w:t>
      </w:r>
      <w:r>
        <w:rPr>
          <w:spacing w:val="-5"/>
        </w:rPr>
        <w:t xml:space="preserve">Этот </w:t>
      </w:r>
      <w:r>
        <w:rPr>
          <w:spacing w:val="-6"/>
        </w:rPr>
        <w:t xml:space="preserve">фактор </w:t>
      </w:r>
      <w:r>
        <w:rPr>
          <w:spacing w:val="-5"/>
        </w:rPr>
        <w:t xml:space="preserve">приобретает </w:t>
      </w:r>
      <w:r>
        <w:rPr>
          <w:spacing w:val="-6"/>
        </w:rPr>
        <w:t xml:space="preserve">ценообразующую значимость, </w:t>
      </w:r>
      <w:r>
        <w:rPr>
          <w:spacing w:val="-5"/>
        </w:rPr>
        <w:t xml:space="preserve">причем </w:t>
      </w:r>
      <w:r>
        <w:rPr>
          <w:spacing w:val="-3"/>
        </w:rPr>
        <w:t xml:space="preserve">не </w:t>
      </w:r>
      <w:r>
        <w:rPr>
          <w:spacing w:val="-6"/>
        </w:rPr>
        <w:t xml:space="preserve">всегда </w:t>
      </w:r>
      <w:r>
        <w:t xml:space="preserve">в </w:t>
      </w:r>
      <w:r>
        <w:rPr>
          <w:spacing w:val="-6"/>
        </w:rPr>
        <w:t xml:space="preserve">сторону увеличения стоимости. </w:t>
      </w:r>
      <w:r>
        <w:rPr>
          <w:spacing w:val="-5"/>
        </w:rPr>
        <w:t xml:space="preserve">При </w:t>
      </w:r>
      <w:r>
        <w:rPr>
          <w:spacing w:val="-6"/>
        </w:rPr>
        <w:t xml:space="preserve">чрезмерной плотности застройки </w:t>
      </w:r>
      <w:r>
        <w:rPr>
          <w:spacing w:val="-5"/>
        </w:rPr>
        <w:t xml:space="preserve">может быть </w:t>
      </w:r>
      <w:r>
        <w:t xml:space="preserve">и </w:t>
      </w:r>
      <w:r>
        <w:rPr>
          <w:spacing w:val="-5"/>
        </w:rPr>
        <w:t>наоборот.</w:t>
      </w:r>
    </w:p>
    <w:p w14:paraId="34544F6D" w14:textId="77777777" w:rsidR="006D3275" w:rsidRDefault="006D3275" w:rsidP="006D3275">
      <w:pPr>
        <w:pStyle w:val="a3"/>
        <w:spacing w:line="328" w:lineRule="auto"/>
        <w:ind w:left="115" w:right="244" w:firstLine="852"/>
        <w:jc w:val="both"/>
      </w:pPr>
      <w:r>
        <w:rPr>
          <w:spacing w:val="-6"/>
        </w:rPr>
        <w:t xml:space="preserve">Производственные </w:t>
      </w:r>
      <w:r>
        <w:t xml:space="preserve">и </w:t>
      </w:r>
      <w:r>
        <w:rPr>
          <w:spacing w:val="-6"/>
        </w:rPr>
        <w:t xml:space="preserve">производственно-складские </w:t>
      </w:r>
      <w:r>
        <w:rPr>
          <w:spacing w:val="-5"/>
        </w:rPr>
        <w:t xml:space="preserve">здания </w:t>
      </w:r>
      <w:r>
        <w:t xml:space="preserve">и </w:t>
      </w:r>
      <w:r>
        <w:rPr>
          <w:spacing w:val="-6"/>
        </w:rPr>
        <w:t xml:space="preserve">сооружения, </w:t>
      </w:r>
      <w:r>
        <w:rPr>
          <w:spacing w:val="-5"/>
        </w:rPr>
        <w:t xml:space="preserve">как правило, </w:t>
      </w:r>
      <w:r>
        <w:rPr>
          <w:spacing w:val="-3"/>
        </w:rPr>
        <w:t xml:space="preserve">не </w:t>
      </w:r>
      <w:r>
        <w:rPr>
          <w:spacing w:val="-6"/>
        </w:rPr>
        <w:t xml:space="preserve">украшают населенные пункты. Поэтому </w:t>
      </w:r>
      <w:r>
        <w:rPr>
          <w:spacing w:val="-5"/>
        </w:rPr>
        <w:t xml:space="preserve">там, где </w:t>
      </w:r>
      <w:r>
        <w:rPr>
          <w:spacing w:val="-6"/>
        </w:rPr>
        <w:t xml:space="preserve">плотность </w:t>
      </w:r>
      <w:r>
        <w:rPr>
          <w:spacing w:val="-3"/>
        </w:rPr>
        <w:t xml:space="preserve">произ- </w:t>
      </w:r>
      <w:r>
        <w:rPr>
          <w:spacing w:val="-6"/>
        </w:rPr>
        <w:t xml:space="preserve">водственной застройки выше, вероятно </w:t>
      </w:r>
      <w:r>
        <w:rPr>
          <w:spacing w:val="-5"/>
        </w:rPr>
        <w:t xml:space="preserve">районы </w:t>
      </w:r>
      <w:r>
        <w:rPr>
          <w:spacing w:val="-6"/>
        </w:rPr>
        <w:t xml:space="preserve">менее престижны. </w:t>
      </w:r>
      <w:r>
        <w:rPr>
          <w:spacing w:val="-3"/>
        </w:rPr>
        <w:t xml:space="preserve">То же </w:t>
      </w:r>
      <w:r>
        <w:t xml:space="preserve">и в </w:t>
      </w:r>
      <w:r>
        <w:rPr>
          <w:spacing w:val="-3"/>
        </w:rPr>
        <w:t xml:space="preserve">отно- </w:t>
      </w:r>
      <w:r>
        <w:rPr>
          <w:spacing w:val="-5"/>
        </w:rPr>
        <w:t xml:space="preserve">шении нежилой </w:t>
      </w:r>
      <w:r>
        <w:rPr>
          <w:spacing w:val="-6"/>
        </w:rPr>
        <w:t xml:space="preserve">застройки </w:t>
      </w:r>
      <w:r>
        <w:t xml:space="preserve">в </w:t>
      </w:r>
      <w:r>
        <w:rPr>
          <w:spacing w:val="-5"/>
        </w:rPr>
        <w:t xml:space="preserve">жилыой зоне </w:t>
      </w:r>
      <w:r>
        <w:t xml:space="preserve">- в </w:t>
      </w:r>
      <w:r>
        <w:rPr>
          <w:spacing w:val="-6"/>
        </w:rPr>
        <w:t xml:space="preserve">коммунально </w:t>
      </w:r>
      <w:r>
        <w:rPr>
          <w:spacing w:val="-5"/>
        </w:rPr>
        <w:t xml:space="preserve">плохо </w:t>
      </w:r>
      <w:r>
        <w:rPr>
          <w:spacing w:val="-6"/>
        </w:rPr>
        <w:t xml:space="preserve">обустроенных </w:t>
      </w:r>
      <w:r>
        <w:rPr>
          <w:spacing w:val="-5"/>
        </w:rPr>
        <w:t xml:space="preserve">районах вокруг жилых домов много </w:t>
      </w:r>
      <w:r>
        <w:rPr>
          <w:spacing w:val="-6"/>
        </w:rPr>
        <w:t xml:space="preserve">вспомогательных сооружений, помещений, </w:t>
      </w:r>
      <w:r>
        <w:rPr>
          <w:spacing w:val="-5"/>
        </w:rPr>
        <w:t xml:space="preserve">пристроек. </w:t>
      </w:r>
      <w:r>
        <w:rPr>
          <w:spacing w:val="-6"/>
        </w:rPr>
        <w:t xml:space="preserve">Исходя </w:t>
      </w:r>
      <w:r>
        <w:rPr>
          <w:spacing w:val="-3"/>
        </w:rPr>
        <w:t xml:space="preserve">из </w:t>
      </w:r>
      <w:r>
        <w:rPr>
          <w:spacing w:val="-5"/>
        </w:rPr>
        <w:t xml:space="preserve">этих соображений </w:t>
      </w:r>
      <w:r>
        <w:t xml:space="preserve">в </w:t>
      </w:r>
      <w:r>
        <w:rPr>
          <w:spacing w:val="-5"/>
        </w:rPr>
        <w:t xml:space="preserve">анализ </w:t>
      </w:r>
      <w:r>
        <w:rPr>
          <w:spacing w:val="-6"/>
        </w:rPr>
        <w:t xml:space="preserve">ценообразования следует </w:t>
      </w:r>
      <w:r>
        <w:rPr>
          <w:spacing w:val="-4"/>
        </w:rPr>
        <w:t>вклю-</w:t>
      </w:r>
      <w:r>
        <w:rPr>
          <w:spacing w:val="62"/>
        </w:rPr>
        <w:t xml:space="preserve"> </w:t>
      </w:r>
      <w:r>
        <w:rPr>
          <w:spacing w:val="-6"/>
        </w:rPr>
        <w:t xml:space="preserve">чать следующие </w:t>
      </w:r>
      <w:r>
        <w:rPr>
          <w:spacing w:val="-5"/>
        </w:rPr>
        <w:t xml:space="preserve">факторы плотности </w:t>
      </w:r>
      <w:r>
        <w:rPr>
          <w:spacing w:val="-6"/>
        </w:rPr>
        <w:t>застройки населенных пунктов:</w:t>
      </w:r>
    </w:p>
    <w:p w14:paraId="2177E7C2" w14:textId="77777777" w:rsidR="006D3275" w:rsidRDefault="006D3275" w:rsidP="006D3275">
      <w:pPr>
        <w:pStyle w:val="a5"/>
        <w:numPr>
          <w:ilvl w:val="2"/>
          <w:numId w:val="6"/>
        </w:numPr>
        <w:tabs>
          <w:tab w:val="left" w:pos="1437"/>
        </w:tabs>
        <w:spacing w:line="314" w:lineRule="exact"/>
        <w:ind w:left="1436" w:hanging="151"/>
        <w:rPr>
          <w:sz w:val="28"/>
        </w:rPr>
      </w:pPr>
      <w:r>
        <w:rPr>
          <w:spacing w:val="-5"/>
          <w:sz w:val="28"/>
        </w:rPr>
        <w:t xml:space="preserve">жилой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pacing w:val="-6"/>
          <w:sz w:val="28"/>
        </w:rPr>
        <w:t>общественной</w:t>
      </w:r>
    </w:p>
    <w:p w14:paraId="1002CB2E" w14:textId="77777777" w:rsidR="006D3275" w:rsidRDefault="006D3275" w:rsidP="006D3275">
      <w:pPr>
        <w:pStyle w:val="a5"/>
        <w:numPr>
          <w:ilvl w:val="2"/>
          <w:numId w:val="6"/>
        </w:numPr>
        <w:tabs>
          <w:tab w:val="left" w:pos="1437"/>
        </w:tabs>
        <w:spacing w:before="110"/>
        <w:ind w:left="1436" w:hanging="151"/>
        <w:rPr>
          <w:sz w:val="28"/>
        </w:rPr>
      </w:pPr>
      <w:r>
        <w:rPr>
          <w:spacing w:val="-5"/>
          <w:sz w:val="28"/>
        </w:rPr>
        <w:t xml:space="preserve">нежилой </w:t>
      </w:r>
      <w:r>
        <w:rPr>
          <w:spacing w:val="-3"/>
          <w:sz w:val="28"/>
        </w:rPr>
        <w:t xml:space="preserve">(в </w:t>
      </w:r>
      <w:r>
        <w:rPr>
          <w:spacing w:val="-5"/>
          <w:sz w:val="28"/>
        </w:rPr>
        <w:t>жилых</w:t>
      </w:r>
      <w:r>
        <w:rPr>
          <w:spacing w:val="-21"/>
          <w:sz w:val="28"/>
        </w:rPr>
        <w:t xml:space="preserve"> </w:t>
      </w:r>
      <w:r>
        <w:rPr>
          <w:spacing w:val="-5"/>
          <w:sz w:val="28"/>
        </w:rPr>
        <w:t>районах);</w:t>
      </w:r>
    </w:p>
    <w:p w14:paraId="5639650C" w14:textId="77777777" w:rsidR="006D3275" w:rsidRDefault="006D3275" w:rsidP="006D3275">
      <w:pPr>
        <w:pStyle w:val="a5"/>
        <w:numPr>
          <w:ilvl w:val="2"/>
          <w:numId w:val="6"/>
        </w:numPr>
        <w:tabs>
          <w:tab w:val="left" w:pos="1437"/>
        </w:tabs>
        <w:spacing w:before="118"/>
        <w:ind w:left="1436" w:hanging="151"/>
        <w:rPr>
          <w:sz w:val="28"/>
        </w:rPr>
      </w:pPr>
      <w:r>
        <w:rPr>
          <w:spacing w:val="-6"/>
          <w:sz w:val="28"/>
        </w:rPr>
        <w:t>производственно-складской.</w:t>
      </w:r>
    </w:p>
    <w:p w14:paraId="72E6662E" w14:textId="77777777" w:rsidR="006D3275" w:rsidRDefault="006D3275" w:rsidP="006D3275">
      <w:pPr>
        <w:pStyle w:val="a3"/>
        <w:spacing w:before="118" w:line="328" w:lineRule="auto"/>
        <w:ind w:left="115" w:right="248" w:firstLine="852"/>
        <w:jc w:val="both"/>
      </w:pPr>
      <w:r>
        <w:rPr>
          <w:spacing w:val="-6"/>
        </w:rPr>
        <w:t xml:space="preserve">Показатели </w:t>
      </w:r>
      <w:r>
        <w:rPr>
          <w:spacing w:val="-5"/>
        </w:rPr>
        <w:t xml:space="preserve">плотности </w:t>
      </w:r>
      <w:r>
        <w:rPr>
          <w:spacing w:val="-6"/>
        </w:rPr>
        <w:t xml:space="preserve">застройки определяются отношением фактически застроенной площади </w:t>
      </w:r>
      <w:r>
        <w:rPr>
          <w:spacing w:val="-5"/>
        </w:rPr>
        <w:t xml:space="preserve">(для жилой </w:t>
      </w:r>
      <w:r>
        <w:rPr>
          <w:spacing w:val="-6"/>
        </w:rPr>
        <w:t xml:space="preserve">застройки </w:t>
      </w:r>
      <w:r>
        <w:t xml:space="preserve">с </w:t>
      </w:r>
      <w:r>
        <w:rPr>
          <w:spacing w:val="-6"/>
        </w:rPr>
        <w:t xml:space="preserve">учетом этажности </w:t>
      </w:r>
      <w:r>
        <w:rPr>
          <w:spacing w:val="-5"/>
        </w:rPr>
        <w:t xml:space="preserve">зданий) </w:t>
      </w:r>
      <w:r>
        <w:t xml:space="preserve">к </w:t>
      </w:r>
      <w:r>
        <w:rPr>
          <w:spacing w:val="-5"/>
        </w:rPr>
        <w:t xml:space="preserve">общей </w:t>
      </w:r>
      <w:r>
        <w:rPr>
          <w:spacing w:val="-6"/>
        </w:rPr>
        <w:t xml:space="preserve">площади земельно-оценочного </w:t>
      </w:r>
      <w:r>
        <w:rPr>
          <w:spacing w:val="-5"/>
        </w:rPr>
        <w:t xml:space="preserve">района </w:t>
      </w:r>
      <w:r>
        <w:t xml:space="preserve">и </w:t>
      </w:r>
      <w:r>
        <w:rPr>
          <w:spacing w:val="-6"/>
        </w:rPr>
        <w:t xml:space="preserve">представляются </w:t>
      </w:r>
      <w:r>
        <w:t xml:space="preserve">в </w:t>
      </w:r>
      <w:r>
        <w:rPr>
          <w:spacing w:val="-6"/>
        </w:rPr>
        <w:t>физическом выражении</w:t>
      </w:r>
    </w:p>
    <w:p w14:paraId="0BEAF756" w14:textId="77777777" w:rsidR="006D3275" w:rsidRDefault="006D3275" w:rsidP="006D3275">
      <w:pPr>
        <w:pStyle w:val="a5"/>
        <w:numPr>
          <w:ilvl w:val="0"/>
          <w:numId w:val="6"/>
        </w:numPr>
        <w:tabs>
          <w:tab w:val="left" w:pos="284"/>
        </w:tabs>
        <w:spacing w:line="328" w:lineRule="auto"/>
        <w:ind w:left="115" w:right="244" w:firstLine="0"/>
        <w:jc w:val="both"/>
        <w:rPr>
          <w:sz w:val="28"/>
        </w:rPr>
      </w:pPr>
      <w:r>
        <w:rPr>
          <w:sz w:val="28"/>
        </w:rPr>
        <w:t xml:space="preserve">в </w:t>
      </w:r>
      <w:r>
        <w:rPr>
          <w:spacing w:val="-3"/>
          <w:sz w:val="28"/>
        </w:rPr>
        <w:t xml:space="preserve">м2 </w:t>
      </w:r>
      <w:r>
        <w:rPr>
          <w:sz w:val="28"/>
        </w:rPr>
        <w:t xml:space="preserve">/ </w:t>
      </w:r>
      <w:r>
        <w:rPr>
          <w:spacing w:val="-5"/>
          <w:sz w:val="28"/>
        </w:rPr>
        <w:t xml:space="preserve">га. </w:t>
      </w:r>
      <w:r>
        <w:rPr>
          <w:spacing w:val="-6"/>
          <w:sz w:val="28"/>
        </w:rPr>
        <w:t xml:space="preserve">Вычисление площадей выполняется </w:t>
      </w:r>
      <w:r>
        <w:rPr>
          <w:spacing w:val="-3"/>
          <w:sz w:val="28"/>
        </w:rPr>
        <w:t xml:space="preserve">на </w:t>
      </w:r>
      <w:r>
        <w:rPr>
          <w:spacing w:val="-6"/>
          <w:sz w:val="28"/>
        </w:rPr>
        <w:t xml:space="preserve">крупномасштабных </w:t>
      </w:r>
      <w:r>
        <w:rPr>
          <w:spacing w:val="-5"/>
          <w:sz w:val="28"/>
        </w:rPr>
        <w:t xml:space="preserve">планах </w:t>
      </w:r>
      <w:r>
        <w:rPr>
          <w:sz w:val="28"/>
        </w:rPr>
        <w:t xml:space="preserve">ана- </w:t>
      </w:r>
      <w:r>
        <w:rPr>
          <w:spacing w:val="-6"/>
          <w:sz w:val="28"/>
        </w:rPr>
        <w:t xml:space="preserve">литически, графически, </w:t>
      </w:r>
      <w:r>
        <w:rPr>
          <w:spacing w:val="-4"/>
          <w:sz w:val="28"/>
        </w:rPr>
        <w:t xml:space="preserve">или </w:t>
      </w:r>
      <w:r>
        <w:rPr>
          <w:spacing w:val="-6"/>
          <w:sz w:val="28"/>
        </w:rPr>
        <w:t xml:space="preserve">электронным способом </w:t>
      </w:r>
      <w:r>
        <w:rPr>
          <w:sz w:val="28"/>
        </w:rPr>
        <w:t xml:space="preserve">с </w:t>
      </w:r>
      <w:r>
        <w:rPr>
          <w:spacing w:val="-6"/>
          <w:sz w:val="28"/>
        </w:rPr>
        <w:t xml:space="preserve">применением дигитайзеров, сканеров. </w:t>
      </w:r>
      <w:r>
        <w:rPr>
          <w:spacing w:val="-5"/>
          <w:sz w:val="28"/>
        </w:rPr>
        <w:t xml:space="preserve">При этом можно </w:t>
      </w:r>
      <w:r>
        <w:rPr>
          <w:spacing w:val="-6"/>
          <w:sz w:val="28"/>
        </w:rPr>
        <w:t xml:space="preserve">использовать </w:t>
      </w:r>
      <w:r>
        <w:rPr>
          <w:spacing w:val="-5"/>
          <w:sz w:val="28"/>
        </w:rPr>
        <w:t xml:space="preserve">метод </w:t>
      </w:r>
      <w:r>
        <w:rPr>
          <w:spacing w:val="-6"/>
          <w:sz w:val="28"/>
        </w:rPr>
        <w:t xml:space="preserve">типической выборки </w:t>
      </w:r>
      <w:r>
        <w:rPr>
          <w:sz w:val="28"/>
        </w:rPr>
        <w:t xml:space="preserve">- </w:t>
      </w:r>
      <w:r>
        <w:rPr>
          <w:spacing w:val="-6"/>
          <w:sz w:val="28"/>
        </w:rPr>
        <w:t xml:space="preserve">определить </w:t>
      </w:r>
      <w:r>
        <w:rPr>
          <w:spacing w:val="-5"/>
          <w:sz w:val="28"/>
        </w:rPr>
        <w:t xml:space="preserve">средние </w:t>
      </w:r>
      <w:r>
        <w:rPr>
          <w:spacing w:val="-6"/>
          <w:sz w:val="28"/>
        </w:rPr>
        <w:t xml:space="preserve">значения площади </w:t>
      </w:r>
      <w:r>
        <w:rPr>
          <w:spacing w:val="-5"/>
          <w:sz w:val="28"/>
        </w:rPr>
        <w:t xml:space="preserve">однотипных </w:t>
      </w:r>
      <w:r>
        <w:rPr>
          <w:spacing w:val="-6"/>
          <w:sz w:val="28"/>
        </w:rPr>
        <w:t xml:space="preserve">строений </w:t>
      </w:r>
      <w:r>
        <w:rPr>
          <w:sz w:val="28"/>
        </w:rPr>
        <w:t xml:space="preserve">и </w:t>
      </w:r>
      <w:r>
        <w:rPr>
          <w:spacing w:val="-5"/>
          <w:sz w:val="28"/>
        </w:rPr>
        <w:t xml:space="preserve">помножить </w:t>
      </w:r>
      <w:r>
        <w:rPr>
          <w:spacing w:val="-3"/>
          <w:sz w:val="28"/>
        </w:rPr>
        <w:t xml:space="preserve">на их </w:t>
      </w:r>
      <w:r>
        <w:rPr>
          <w:spacing w:val="-6"/>
          <w:sz w:val="28"/>
        </w:rPr>
        <w:t xml:space="preserve">количество соответственно </w:t>
      </w:r>
      <w:r>
        <w:rPr>
          <w:spacing w:val="-5"/>
          <w:sz w:val="28"/>
        </w:rPr>
        <w:t xml:space="preserve">типам. При </w:t>
      </w:r>
      <w:r>
        <w:rPr>
          <w:spacing w:val="-6"/>
          <w:sz w:val="28"/>
        </w:rPr>
        <w:t xml:space="preserve">создании электронных </w:t>
      </w:r>
      <w:r>
        <w:rPr>
          <w:spacing w:val="-5"/>
          <w:sz w:val="28"/>
        </w:rPr>
        <w:t xml:space="preserve">карт </w:t>
      </w:r>
      <w:r>
        <w:rPr>
          <w:spacing w:val="-6"/>
          <w:sz w:val="28"/>
        </w:rPr>
        <w:t xml:space="preserve">специально </w:t>
      </w:r>
      <w:r>
        <w:rPr>
          <w:spacing w:val="-5"/>
          <w:sz w:val="28"/>
        </w:rPr>
        <w:t xml:space="preserve">для </w:t>
      </w:r>
      <w:r>
        <w:rPr>
          <w:spacing w:val="-4"/>
          <w:sz w:val="28"/>
        </w:rPr>
        <w:t xml:space="preserve">кадастро- </w:t>
      </w:r>
      <w:r>
        <w:rPr>
          <w:spacing w:val="-5"/>
          <w:sz w:val="28"/>
        </w:rPr>
        <w:t xml:space="preserve">вых </w:t>
      </w:r>
      <w:r>
        <w:rPr>
          <w:spacing w:val="-6"/>
          <w:sz w:val="28"/>
        </w:rPr>
        <w:t xml:space="preserve">целей </w:t>
      </w:r>
      <w:r>
        <w:rPr>
          <w:spacing w:val="-3"/>
          <w:sz w:val="28"/>
        </w:rPr>
        <w:t xml:space="preserve">(а </w:t>
      </w:r>
      <w:r>
        <w:rPr>
          <w:spacing w:val="-5"/>
          <w:sz w:val="28"/>
        </w:rPr>
        <w:t xml:space="preserve">это </w:t>
      </w:r>
      <w:r>
        <w:rPr>
          <w:spacing w:val="-6"/>
          <w:sz w:val="28"/>
        </w:rPr>
        <w:t xml:space="preserve">целесообразно </w:t>
      </w:r>
      <w:r>
        <w:rPr>
          <w:spacing w:val="-4"/>
          <w:sz w:val="28"/>
        </w:rPr>
        <w:t xml:space="preserve">во </w:t>
      </w:r>
      <w:r>
        <w:rPr>
          <w:spacing w:val="-6"/>
          <w:sz w:val="28"/>
        </w:rPr>
        <w:t xml:space="preserve">всех </w:t>
      </w:r>
      <w:r>
        <w:rPr>
          <w:spacing w:val="-5"/>
          <w:sz w:val="28"/>
        </w:rPr>
        <w:t xml:space="preserve">отношениях </w:t>
      </w:r>
      <w:r>
        <w:rPr>
          <w:sz w:val="28"/>
        </w:rPr>
        <w:t xml:space="preserve">и </w:t>
      </w:r>
      <w:r>
        <w:rPr>
          <w:spacing w:val="-6"/>
          <w:sz w:val="28"/>
        </w:rPr>
        <w:t xml:space="preserve">экономически оправдано) векторные </w:t>
      </w:r>
      <w:r>
        <w:rPr>
          <w:spacing w:val="-5"/>
          <w:sz w:val="28"/>
        </w:rPr>
        <w:t xml:space="preserve">слои </w:t>
      </w:r>
      <w:r>
        <w:rPr>
          <w:spacing w:val="-6"/>
          <w:sz w:val="28"/>
        </w:rPr>
        <w:t xml:space="preserve">(образы) следует формировать сообразно </w:t>
      </w:r>
      <w:r>
        <w:rPr>
          <w:sz w:val="28"/>
        </w:rPr>
        <w:t xml:space="preserve">- </w:t>
      </w:r>
      <w:r>
        <w:rPr>
          <w:spacing w:val="-6"/>
          <w:sz w:val="28"/>
        </w:rPr>
        <w:t xml:space="preserve">отдельно </w:t>
      </w:r>
      <w:r>
        <w:rPr>
          <w:spacing w:val="-3"/>
          <w:sz w:val="28"/>
        </w:rPr>
        <w:t xml:space="preserve">по </w:t>
      </w:r>
      <w:r>
        <w:rPr>
          <w:spacing w:val="-5"/>
          <w:sz w:val="28"/>
        </w:rPr>
        <w:t xml:space="preserve">жилой, </w:t>
      </w:r>
      <w:r>
        <w:rPr>
          <w:sz w:val="28"/>
        </w:rPr>
        <w:t xml:space="preserve">не- </w:t>
      </w:r>
      <w:r>
        <w:rPr>
          <w:spacing w:val="-5"/>
          <w:sz w:val="28"/>
        </w:rPr>
        <w:t xml:space="preserve">жилой </w:t>
      </w:r>
      <w:r>
        <w:rPr>
          <w:sz w:val="28"/>
        </w:rPr>
        <w:t xml:space="preserve">и </w:t>
      </w:r>
      <w:r>
        <w:rPr>
          <w:spacing w:val="-6"/>
          <w:sz w:val="28"/>
        </w:rPr>
        <w:t xml:space="preserve">производственно-складской застройке. </w:t>
      </w:r>
      <w:r>
        <w:rPr>
          <w:spacing w:val="-5"/>
          <w:sz w:val="28"/>
        </w:rPr>
        <w:t xml:space="preserve">Данные </w:t>
      </w:r>
      <w:r>
        <w:rPr>
          <w:spacing w:val="-3"/>
          <w:sz w:val="28"/>
        </w:rPr>
        <w:t xml:space="preserve">по </w:t>
      </w:r>
      <w:r>
        <w:rPr>
          <w:spacing w:val="-6"/>
          <w:sz w:val="28"/>
        </w:rPr>
        <w:t xml:space="preserve">плотности застройки земельно-оценочных </w:t>
      </w:r>
      <w:r>
        <w:rPr>
          <w:spacing w:val="-5"/>
          <w:sz w:val="28"/>
        </w:rPr>
        <w:t xml:space="preserve">районов </w:t>
      </w:r>
      <w:r>
        <w:rPr>
          <w:spacing w:val="-6"/>
          <w:sz w:val="28"/>
        </w:rPr>
        <w:t xml:space="preserve">приведены </w:t>
      </w:r>
      <w:r>
        <w:rPr>
          <w:sz w:val="28"/>
        </w:rPr>
        <w:t xml:space="preserve">в </w:t>
      </w:r>
      <w:r>
        <w:rPr>
          <w:spacing w:val="-6"/>
          <w:sz w:val="28"/>
        </w:rPr>
        <w:t xml:space="preserve">таблицах </w:t>
      </w:r>
      <w:r>
        <w:rPr>
          <w:spacing w:val="-4"/>
          <w:sz w:val="28"/>
        </w:rPr>
        <w:t>16,</w:t>
      </w:r>
      <w:r>
        <w:rPr>
          <w:spacing w:val="-37"/>
          <w:sz w:val="28"/>
        </w:rPr>
        <w:t xml:space="preserve"> </w:t>
      </w:r>
      <w:r>
        <w:rPr>
          <w:spacing w:val="-4"/>
          <w:sz w:val="28"/>
        </w:rPr>
        <w:t>17.</w:t>
      </w:r>
    </w:p>
    <w:p w14:paraId="501F6533" w14:textId="77777777" w:rsidR="006D3275" w:rsidRDefault="006D3275" w:rsidP="006D3275">
      <w:pPr>
        <w:spacing w:line="328" w:lineRule="auto"/>
        <w:jc w:val="both"/>
        <w:rPr>
          <w:sz w:val="28"/>
        </w:rPr>
        <w:sectPr w:rsidR="006D3275">
          <w:pgSz w:w="11900" w:h="16840"/>
          <w:pgMar w:top="1120" w:right="880" w:bottom="920" w:left="1020" w:header="0" w:footer="736" w:gutter="0"/>
          <w:cols w:space="720"/>
        </w:sectPr>
      </w:pPr>
    </w:p>
    <w:p w14:paraId="5F7A2FE4" w14:textId="77777777" w:rsidR="006D3275" w:rsidRDefault="006D3275" w:rsidP="006D3275">
      <w:pPr>
        <w:pStyle w:val="a3"/>
        <w:spacing w:before="62"/>
        <w:ind w:left="115"/>
      </w:pPr>
      <w:r>
        <w:lastRenderedPageBreak/>
        <w:t>Таблица 16</w:t>
      </w:r>
    </w:p>
    <w:p w14:paraId="6D8C19EA" w14:textId="77777777" w:rsidR="006D3275" w:rsidRDefault="006D3275" w:rsidP="006D3275">
      <w:pPr>
        <w:pStyle w:val="a3"/>
        <w:spacing w:before="3"/>
        <w:rPr>
          <w:sz w:val="29"/>
        </w:rPr>
      </w:pPr>
    </w:p>
    <w:p w14:paraId="32CB08EA" w14:textId="77777777" w:rsidR="006D3275" w:rsidRDefault="006D3275" w:rsidP="006D3275">
      <w:pPr>
        <w:pStyle w:val="a3"/>
        <w:ind w:left="1325" w:right="1454"/>
        <w:jc w:val="center"/>
      </w:pPr>
      <w:r>
        <w:t>Определение плотности застройки (жилой и общественной)</w:t>
      </w:r>
    </w:p>
    <w:p w14:paraId="3221C9DB" w14:textId="77777777" w:rsidR="006D3275" w:rsidRDefault="006D3275" w:rsidP="006D3275">
      <w:pPr>
        <w:pStyle w:val="a3"/>
        <w:rPr>
          <w:sz w:val="20"/>
        </w:rPr>
      </w:pPr>
    </w:p>
    <w:p w14:paraId="5549B006" w14:textId="77777777" w:rsidR="006D3275" w:rsidRDefault="006D3275" w:rsidP="006D3275">
      <w:pPr>
        <w:pStyle w:val="a3"/>
        <w:spacing w:before="1"/>
        <w:rPr>
          <w:sz w:val="11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2322"/>
        <w:gridCol w:w="2322"/>
        <w:gridCol w:w="3056"/>
      </w:tblGrid>
      <w:tr w:rsidR="006D3275" w14:paraId="281CBF29" w14:textId="77777777" w:rsidTr="00842CFA">
        <w:trPr>
          <w:trHeight w:val="987"/>
        </w:trPr>
        <w:tc>
          <w:tcPr>
            <w:tcW w:w="1242" w:type="dxa"/>
          </w:tcPr>
          <w:p w14:paraId="06F2AB61" w14:textId="77777777" w:rsidR="006D3275" w:rsidRDefault="006D3275" w:rsidP="00842CFA">
            <w:pPr>
              <w:pStyle w:val="TableParagraph"/>
              <w:spacing w:before="8"/>
              <w:jc w:val="left"/>
              <w:rPr>
                <w:sz w:val="28"/>
              </w:rPr>
            </w:pPr>
          </w:p>
          <w:p w14:paraId="26A54982" w14:textId="77777777" w:rsidR="006D3275" w:rsidRDefault="006D3275" w:rsidP="00842CFA">
            <w:pPr>
              <w:pStyle w:val="TableParagraph"/>
              <w:ind w:left="92" w:right="191"/>
              <w:rPr>
                <w:sz w:val="28"/>
              </w:rPr>
            </w:pPr>
            <w:r>
              <w:rPr>
                <w:sz w:val="28"/>
              </w:rPr>
              <w:t>Районы</w:t>
            </w:r>
          </w:p>
        </w:tc>
        <w:tc>
          <w:tcPr>
            <w:tcW w:w="2322" w:type="dxa"/>
          </w:tcPr>
          <w:p w14:paraId="2E01CC94" w14:textId="77777777" w:rsidR="006D3275" w:rsidRDefault="006D3275" w:rsidP="00842CFA">
            <w:pPr>
              <w:pStyle w:val="TableParagraph"/>
              <w:spacing w:before="164" w:line="244" w:lineRule="auto"/>
              <w:ind w:left="1043" w:right="549" w:hanging="462"/>
              <w:jc w:val="left"/>
              <w:rPr>
                <w:sz w:val="28"/>
              </w:rPr>
            </w:pPr>
            <w:r>
              <w:rPr>
                <w:sz w:val="28"/>
              </w:rPr>
              <w:t>Площадь, га</w:t>
            </w:r>
          </w:p>
        </w:tc>
        <w:tc>
          <w:tcPr>
            <w:tcW w:w="2322" w:type="dxa"/>
          </w:tcPr>
          <w:p w14:paraId="16122721" w14:textId="77777777" w:rsidR="006D3275" w:rsidRDefault="006D3275" w:rsidP="00842CFA">
            <w:pPr>
              <w:pStyle w:val="TableParagraph"/>
              <w:spacing w:line="244" w:lineRule="auto"/>
              <w:ind w:left="423" w:right="412"/>
              <w:rPr>
                <w:sz w:val="28"/>
              </w:rPr>
            </w:pPr>
            <w:r>
              <w:rPr>
                <w:sz w:val="28"/>
              </w:rPr>
              <w:t>Застроенная площадь,</w:t>
            </w:r>
          </w:p>
          <w:p w14:paraId="5173DCE7" w14:textId="77777777" w:rsidR="006D3275" w:rsidRDefault="006D3275" w:rsidP="00842CFA">
            <w:pPr>
              <w:pStyle w:val="TableParagraph"/>
              <w:spacing w:before="1" w:line="309" w:lineRule="exact"/>
              <w:ind w:left="423" w:right="340"/>
              <w:rPr>
                <w:sz w:val="16"/>
              </w:rPr>
            </w:pPr>
            <w:r>
              <w:rPr>
                <w:position w:val="-10"/>
                <w:sz w:val="28"/>
              </w:rPr>
              <w:t>м</w:t>
            </w:r>
            <w:r>
              <w:rPr>
                <w:sz w:val="16"/>
              </w:rPr>
              <w:t>2</w:t>
            </w:r>
          </w:p>
        </w:tc>
        <w:tc>
          <w:tcPr>
            <w:tcW w:w="3056" w:type="dxa"/>
          </w:tcPr>
          <w:p w14:paraId="64EE616F" w14:textId="77777777" w:rsidR="006D3275" w:rsidRDefault="006D3275" w:rsidP="00842CFA">
            <w:pPr>
              <w:pStyle w:val="TableParagraph"/>
              <w:spacing w:before="164" w:line="244" w:lineRule="auto"/>
              <w:ind w:left="1185" w:right="233" w:hanging="998"/>
              <w:jc w:val="left"/>
              <w:rPr>
                <w:sz w:val="28"/>
              </w:rPr>
            </w:pPr>
            <w:r>
              <w:rPr>
                <w:sz w:val="28"/>
              </w:rPr>
              <w:t>Плотность застройки, м</w:t>
            </w:r>
            <w:r>
              <w:rPr>
                <w:position w:val="11"/>
                <w:sz w:val="16"/>
              </w:rPr>
              <w:t xml:space="preserve">2 </w:t>
            </w:r>
            <w:r>
              <w:rPr>
                <w:sz w:val="28"/>
              </w:rPr>
              <w:t>/ га</w:t>
            </w:r>
          </w:p>
        </w:tc>
      </w:tr>
      <w:tr w:rsidR="006D3275" w14:paraId="2AB86B2A" w14:textId="77777777" w:rsidTr="00842CFA">
        <w:trPr>
          <w:trHeight w:val="654"/>
        </w:trPr>
        <w:tc>
          <w:tcPr>
            <w:tcW w:w="1242" w:type="dxa"/>
            <w:tcBorders>
              <w:bottom w:val="nil"/>
            </w:tcBorders>
          </w:tcPr>
          <w:p w14:paraId="71DE4795" w14:textId="77777777" w:rsidR="006D3275" w:rsidRDefault="006D3275" w:rsidP="00842CFA">
            <w:pPr>
              <w:pStyle w:val="TableParagraph"/>
              <w:spacing w:before="160"/>
              <w:ind w:left="1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322" w:type="dxa"/>
            <w:tcBorders>
              <w:bottom w:val="nil"/>
            </w:tcBorders>
          </w:tcPr>
          <w:p w14:paraId="776D081A" w14:textId="77777777" w:rsidR="006D3275" w:rsidRDefault="006D3275" w:rsidP="00842CFA">
            <w:pPr>
              <w:pStyle w:val="TableParagraph"/>
              <w:spacing w:before="160"/>
              <w:ind w:left="422" w:right="412"/>
              <w:rPr>
                <w:sz w:val="28"/>
              </w:rPr>
            </w:pPr>
            <w:r>
              <w:rPr>
                <w:sz w:val="28"/>
              </w:rPr>
              <w:t>587</w:t>
            </w:r>
          </w:p>
        </w:tc>
        <w:tc>
          <w:tcPr>
            <w:tcW w:w="2322" w:type="dxa"/>
            <w:tcBorders>
              <w:bottom w:val="nil"/>
            </w:tcBorders>
          </w:tcPr>
          <w:p w14:paraId="2CDCB9B8" w14:textId="77777777" w:rsidR="006D3275" w:rsidRDefault="006D3275" w:rsidP="00842CFA">
            <w:pPr>
              <w:pStyle w:val="TableParagraph"/>
              <w:spacing w:before="160"/>
              <w:ind w:left="667"/>
              <w:jc w:val="left"/>
              <w:rPr>
                <w:sz w:val="28"/>
              </w:rPr>
            </w:pPr>
            <w:r>
              <w:rPr>
                <w:sz w:val="28"/>
              </w:rPr>
              <w:t>2596888</w:t>
            </w:r>
          </w:p>
        </w:tc>
        <w:tc>
          <w:tcPr>
            <w:tcW w:w="3056" w:type="dxa"/>
            <w:tcBorders>
              <w:bottom w:val="nil"/>
            </w:tcBorders>
          </w:tcPr>
          <w:p w14:paraId="2ACD8D74" w14:textId="77777777" w:rsidR="006D3275" w:rsidRDefault="006D3275" w:rsidP="00842CFA">
            <w:pPr>
              <w:pStyle w:val="TableParagraph"/>
              <w:spacing w:before="160"/>
              <w:ind w:left="1051" w:right="1044"/>
              <w:rPr>
                <w:sz w:val="28"/>
              </w:rPr>
            </w:pPr>
            <w:r>
              <w:rPr>
                <w:sz w:val="28"/>
              </w:rPr>
              <w:t>4424,00</w:t>
            </w:r>
          </w:p>
        </w:tc>
      </w:tr>
      <w:tr w:rsidR="006D3275" w14:paraId="6DDB2C69" w14:textId="77777777" w:rsidTr="00842CFA">
        <w:trPr>
          <w:trHeight w:val="657"/>
        </w:trPr>
        <w:tc>
          <w:tcPr>
            <w:tcW w:w="1242" w:type="dxa"/>
            <w:tcBorders>
              <w:top w:val="nil"/>
              <w:bottom w:val="nil"/>
            </w:tcBorders>
          </w:tcPr>
          <w:p w14:paraId="7FF403CB" w14:textId="77777777" w:rsidR="006D3275" w:rsidRDefault="006D3275" w:rsidP="00842CFA">
            <w:pPr>
              <w:pStyle w:val="TableParagraph"/>
              <w:spacing w:before="160"/>
              <w:ind w:left="1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4F428545" w14:textId="77777777" w:rsidR="006D3275" w:rsidRDefault="006D3275" w:rsidP="00842CFA">
            <w:pPr>
              <w:pStyle w:val="TableParagraph"/>
              <w:spacing w:before="160"/>
              <w:ind w:left="422" w:right="412"/>
              <w:rPr>
                <w:sz w:val="28"/>
              </w:rPr>
            </w:pPr>
            <w:r>
              <w:rPr>
                <w:sz w:val="28"/>
              </w:rPr>
              <w:t>776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45FF9217" w14:textId="77777777" w:rsidR="006D3275" w:rsidRDefault="006D3275" w:rsidP="00842CFA">
            <w:pPr>
              <w:pStyle w:val="TableParagraph"/>
              <w:spacing w:before="160"/>
              <w:ind w:left="667"/>
              <w:jc w:val="left"/>
              <w:rPr>
                <w:sz w:val="28"/>
              </w:rPr>
            </w:pPr>
            <w:r>
              <w:rPr>
                <w:sz w:val="28"/>
              </w:rPr>
              <w:t>1727376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14:paraId="78945704" w14:textId="77777777" w:rsidR="006D3275" w:rsidRDefault="006D3275" w:rsidP="00842CFA">
            <w:pPr>
              <w:pStyle w:val="TableParagraph"/>
              <w:spacing w:before="160"/>
              <w:ind w:left="1051" w:right="1044"/>
              <w:rPr>
                <w:sz w:val="28"/>
              </w:rPr>
            </w:pPr>
            <w:r>
              <w:rPr>
                <w:sz w:val="28"/>
              </w:rPr>
              <w:t>2226,00</w:t>
            </w:r>
          </w:p>
        </w:tc>
      </w:tr>
      <w:tr w:rsidR="006D3275" w14:paraId="6C237C66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0C43B102" w14:textId="77777777" w:rsidR="006D3275" w:rsidRDefault="006D3275" w:rsidP="00842CFA">
            <w:pPr>
              <w:pStyle w:val="TableParagraph"/>
              <w:spacing w:before="163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1BEA4CC1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814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068F5658" w14:textId="77777777" w:rsidR="006D3275" w:rsidRDefault="006D3275" w:rsidP="00842CFA">
            <w:pPr>
              <w:pStyle w:val="TableParagraph"/>
              <w:spacing w:before="163"/>
              <w:ind w:left="667"/>
              <w:jc w:val="left"/>
              <w:rPr>
                <w:sz w:val="28"/>
              </w:rPr>
            </w:pPr>
            <w:r>
              <w:rPr>
                <w:sz w:val="28"/>
              </w:rPr>
              <w:t>1241350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14:paraId="43F0135C" w14:textId="77777777" w:rsidR="006D3275" w:rsidRDefault="006D3275" w:rsidP="00842CFA">
            <w:pPr>
              <w:pStyle w:val="TableParagraph"/>
              <w:spacing w:before="163"/>
              <w:ind w:left="1051" w:right="1044"/>
              <w:rPr>
                <w:sz w:val="28"/>
              </w:rPr>
            </w:pPr>
            <w:r>
              <w:rPr>
                <w:sz w:val="28"/>
              </w:rPr>
              <w:t>1525,00</w:t>
            </w:r>
          </w:p>
        </w:tc>
      </w:tr>
      <w:tr w:rsidR="006D3275" w14:paraId="41BC1F9E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286835F0" w14:textId="77777777" w:rsidR="006D3275" w:rsidRDefault="006D3275" w:rsidP="00842CFA">
            <w:pPr>
              <w:pStyle w:val="TableParagraph"/>
              <w:spacing w:before="163"/>
              <w:ind w:left="1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40EA0CC8" w14:textId="77777777" w:rsidR="006D3275" w:rsidRDefault="006D3275" w:rsidP="00842CFA">
            <w:pPr>
              <w:pStyle w:val="TableParagraph"/>
              <w:spacing w:before="163"/>
              <w:ind w:left="419" w:right="412"/>
              <w:rPr>
                <w:sz w:val="28"/>
              </w:rPr>
            </w:pPr>
            <w:r>
              <w:rPr>
                <w:sz w:val="28"/>
              </w:rPr>
              <w:t>1368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6DF93144" w14:textId="77777777" w:rsidR="006D3275" w:rsidRDefault="006D3275" w:rsidP="00842CFA">
            <w:pPr>
              <w:pStyle w:val="TableParagraph"/>
              <w:spacing w:before="163"/>
              <w:ind w:left="737"/>
              <w:jc w:val="left"/>
              <w:rPr>
                <w:sz w:val="28"/>
              </w:rPr>
            </w:pPr>
            <w:r>
              <w:rPr>
                <w:sz w:val="28"/>
              </w:rPr>
              <w:t>169632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14:paraId="0BE3EB07" w14:textId="77777777" w:rsidR="006D3275" w:rsidRDefault="006D3275" w:rsidP="00842CFA">
            <w:pPr>
              <w:pStyle w:val="TableParagraph"/>
              <w:spacing w:before="163"/>
              <w:ind w:left="1051" w:right="1044"/>
              <w:rPr>
                <w:sz w:val="28"/>
              </w:rPr>
            </w:pPr>
            <w:r>
              <w:rPr>
                <w:sz w:val="28"/>
              </w:rPr>
              <w:t>124,00</w:t>
            </w:r>
          </w:p>
        </w:tc>
      </w:tr>
      <w:tr w:rsidR="006D3275" w14:paraId="7CE46FF5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6915D374" w14:textId="77777777" w:rsidR="006D3275" w:rsidRDefault="006D3275" w:rsidP="00842CFA">
            <w:pPr>
              <w:pStyle w:val="TableParagraph"/>
              <w:spacing w:before="163"/>
              <w:ind w:left="1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055DE7EE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678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7E974051" w14:textId="77777777" w:rsidR="006D3275" w:rsidRDefault="006D3275" w:rsidP="00842CFA">
            <w:pPr>
              <w:pStyle w:val="TableParagraph"/>
              <w:spacing w:before="163"/>
              <w:ind w:left="737"/>
              <w:jc w:val="left"/>
              <w:rPr>
                <w:sz w:val="28"/>
              </w:rPr>
            </w:pPr>
            <w:r>
              <w:rPr>
                <w:sz w:val="28"/>
              </w:rPr>
              <w:t>313236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14:paraId="0B8B5FBC" w14:textId="77777777" w:rsidR="006D3275" w:rsidRDefault="006D3275" w:rsidP="00842CFA">
            <w:pPr>
              <w:pStyle w:val="TableParagraph"/>
              <w:spacing w:before="163"/>
              <w:ind w:left="1051" w:right="1044"/>
              <w:rPr>
                <w:sz w:val="28"/>
              </w:rPr>
            </w:pPr>
            <w:r>
              <w:rPr>
                <w:sz w:val="28"/>
              </w:rPr>
              <w:t>462,00</w:t>
            </w:r>
          </w:p>
        </w:tc>
      </w:tr>
      <w:tr w:rsidR="006D3275" w14:paraId="6ACF6E3F" w14:textId="77777777" w:rsidTr="00842CFA">
        <w:trPr>
          <w:trHeight w:val="659"/>
        </w:trPr>
        <w:tc>
          <w:tcPr>
            <w:tcW w:w="1242" w:type="dxa"/>
            <w:tcBorders>
              <w:top w:val="nil"/>
              <w:bottom w:val="nil"/>
            </w:tcBorders>
          </w:tcPr>
          <w:p w14:paraId="62A800D7" w14:textId="77777777" w:rsidR="006D3275" w:rsidRDefault="006D3275" w:rsidP="00842CFA">
            <w:pPr>
              <w:pStyle w:val="TableParagraph"/>
              <w:spacing w:before="163"/>
              <w:ind w:left="1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6235153D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924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297CBCE6" w14:textId="77777777" w:rsidR="006D3275" w:rsidRDefault="006D3275" w:rsidP="00842CFA">
            <w:pPr>
              <w:pStyle w:val="TableParagraph"/>
              <w:spacing w:before="163"/>
              <w:ind w:left="737"/>
              <w:jc w:val="left"/>
              <w:rPr>
                <w:sz w:val="28"/>
              </w:rPr>
            </w:pPr>
            <w:r>
              <w:rPr>
                <w:sz w:val="28"/>
              </w:rPr>
              <w:t>252252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14:paraId="31678112" w14:textId="77777777" w:rsidR="006D3275" w:rsidRDefault="006D3275" w:rsidP="00842CFA">
            <w:pPr>
              <w:pStyle w:val="TableParagraph"/>
              <w:spacing w:before="163"/>
              <w:ind w:left="1051" w:right="1044"/>
              <w:rPr>
                <w:sz w:val="28"/>
              </w:rPr>
            </w:pPr>
            <w:r>
              <w:rPr>
                <w:sz w:val="28"/>
              </w:rPr>
              <w:t>273,00</w:t>
            </w:r>
          </w:p>
        </w:tc>
      </w:tr>
      <w:tr w:rsidR="006D3275" w14:paraId="36F50CED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32C55781" w14:textId="77777777" w:rsidR="006D3275" w:rsidRDefault="006D3275" w:rsidP="00842CFA">
            <w:pPr>
              <w:pStyle w:val="TableParagraph"/>
              <w:spacing w:before="163"/>
              <w:ind w:left="1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57BACA00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770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33E44F8C" w14:textId="77777777" w:rsidR="006D3275" w:rsidRDefault="006D3275" w:rsidP="00842CFA">
            <w:pPr>
              <w:pStyle w:val="TableParagraph"/>
              <w:spacing w:before="163"/>
              <w:ind w:left="737"/>
              <w:jc w:val="left"/>
              <w:rPr>
                <w:sz w:val="28"/>
              </w:rPr>
            </w:pPr>
            <w:r>
              <w:rPr>
                <w:sz w:val="28"/>
              </w:rPr>
              <w:t>435050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14:paraId="58CC76C3" w14:textId="77777777" w:rsidR="006D3275" w:rsidRDefault="006D3275" w:rsidP="00842CFA">
            <w:pPr>
              <w:pStyle w:val="TableParagraph"/>
              <w:spacing w:before="163"/>
              <w:ind w:left="1051" w:right="1044"/>
              <w:rPr>
                <w:sz w:val="28"/>
              </w:rPr>
            </w:pPr>
            <w:r>
              <w:rPr>
                <w:sz w:val="28"/>
              </w:rPr>
              <w:t>565,00</w:t>
            </w:r>
          </w:p>
        </w:tc>
      </w:tr>
      <w:tr w:rsidR="006D3275" w14:paraId="5E47E999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71FDC420" w14:textId="77777777" w:rsidR="006D3275" w:rsidRDefault="006D3275" w:rsidP="00842CFA">
            <w:pPr>
              <w:pStyle w:val="TableParagraph"/>
              <w:spacing w:before="163"/>
              <w:ind w:left="1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2F59EC46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663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27C9FB98" w14:textId="77777777" w:rsidR="006D3275" w:rsidRDefault="006D3275" w:rsidP="00842CFA">
            <w:pPr>
              <w:pStyle w:val="TableParagraph"/>
              <w:spacing w:before="163"/>
              <w:ind w:left="419" w:right="412"/>
              <w:rPr>
                <w:sz w:val="28"/>
              </w:rPr>
            </w:pPr>
            <w:r>
              <w:rPr>
                <w:sz w:val="28"/>
              </w:rPr>
              <w:t>13923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14:paraId="0AC5B89C" w14:textId="77777777" w:rsidR="006D3275" w:rsidRDefault="006D3275" w:rsidP="00842CFA">
            <w:pPr>
              <w:pStyle w:val="TableParagraph"/>
              <w:spacing w:before="163"/>
              <w:ind w:left="1051" w:right="1044"/>
              <w:rPr>
                <w:sz w:val="28"/>
              </w:rPr>
            </w:pPr>
            <w:r>
              <w:rPr>
                <w:sz w:val="28"/>
              </w:rPr>
              <w:t>21,00</w:t>
            </w:r>
          </w:p>
        </w:tc>
      </w:tr>
      <w:tr w:rsidR="006D3275" w14:paraId="019C995F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07D983E1" w14:textId="77777777" w:rsidR="006D3275" w:rsidRDefault="006D3275" w:rsidP="00842CFA">
            <w:pPr>
              <w:pStyle w:val="TableParagraph"/>
              <w:spacing w:before="163"/>
              <w:ind w:left="10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3EA4F46D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498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5941E172" w14:textId="77777777" w:rsidR="006D3275" w:rsidRDefault="006D3275" w:rsidP="00842CFA">
            <w:pPr>
              <w:pStyle w:val="TableParagraph"/>
              <w:spacing w:before="163"/>
              <w:ind w:left="737"/>
              <w:jc w:val="left"/>
              <w:rPr>
                <w:sz w:val="28"/>
              </w:rPr>
            </w:pPr>
            <w:r>
              <w:rPr>
                <w:sz w:val="28"/>
              </w:rPr>
              <w:t>548796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14:paraId="4F72C92D" w14:textId="77777777" w:rsidR="006D3275" w:rsidRDefault="006D3275" w:rsidP="00842CFA">
            <w:pPr>
              <w:pStyle w:val="TableParagraph"/>
              <w:spacing w:before="163"/>
              <w:ind w:left="1051" w:right="1044"/>
              <w:rPr>
                <w:sz w:val="28"/>
              </w:rPr>
            </w:pPr>
            <w:r>
              <w:rPr>
                <w:sz w:val="28"/>
              </w:rPr>
              <w:t>1102,00</w:t>
            </w:r>
          </w:p>
        </w:tc>
      </w:tr>
      <w:tr w:rsidR="006D3275" w14:paraId="4F67F93F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6FB472B4" w14:textId="77777777" w:rsidR="006D3275" w:rsidRDefault="006D3275" w:rsidP="00842CFA">
            <w:pPr>
              <w:pStyle w:val="TableParagraph"/>
              <w:spacing w:before="163"/>
              <w:ind w:left="92" w:right="8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78A14F23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404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5F65DEBC" w14:textId="77777777" w:rsidR="006D3275" w:rsidRDefault="006D3275" w:rsidP="00842CFA">
            <w:pPr>
              <w:pStyle w:val="TableParagraph"/>
              <w:spacing w:before="163"/>
              <w:ind w:left="419" w:right="412"/>
              <w:rPr>
                <w:sz w:val="28"/>
              </w:rPr>
            </w:pPr>
            <w:r>
              <w:rPr>
                <w:sz w:val="28"/>
              </w:rPr>
              <w:t>67064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14:paraId="621EB739" w14:textId="77777777" w:rsidR="006D3275" w:rsidRDefault="006D3275" w:rsidP="00842CFA">
            <w:pPr>
              <w:pStyle w:val="TableParagraph"/>
              <w:spacing w:before="163"/>
              <w:ind w:left="1051" w:right="1044"/>
              <w:rPr>
                <w:sz w:val="28"/>
              </w:rPr>
            </w:pPr>
            <w:r>
              <w:rPr>
                <w:sz w:val="28"/>
              </w:rPr>
              <w:t>166,00</w:t>
            </w:r>
          </w:p>
        </w:tc>
      </w:tr>
      <w:tr w:rsidR="006D3275" w14:paraId="26DC5E86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62D1C32C" w14:textId="77777777" w:rsidR="006D3275" w:rsidRDefault="006D3275" w:rsidP="00842CFA">
            <w:pPr>
              <w:pStyle w:val="TableParagraph"/>
              <w:spacing w:before="163"/>
              <w:ind w:left="92" w:right="8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24394E4C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902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457D6EE2" w14:textId="77777777" w:rsidR="006D3275" w:rsidRDefault="006D3275" w:rsidP="00842CFA">
            <w:pPr>
              <w:pStyle w:val="TableParagraph"/>
              <w:spacing w:before="163"/>
              <w:ind w:left="737"/>
              <w:jc w:val="left"/>
              <w:rPr>
                <w:sz w:val="28"/>
              </w:rPr>
            </w:pPr>
            <w:r>
              <w:rPr>
                <w:sz w:val="28"/>
              </w:rPr>
              <w:t>323818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14:paraId="7813B38F" w14:textId="77777777" w:rsidR="006D3275" w:rsidRDefault="006D3275" w:rsidP="00842CFA">
            <w:pPr>
              <w:pStyle w:val="TableParagraph"/>
              <w:spacing w:before="163"/>
              <w:ind w:left="1051" w:right="1044"/>
              <w:rPr>
                <w:sz w:val="28"/>
              </w:rPr>
            </w:pPr>
            <w:r>
              <w:rPr>
                <w:sz w:val="28"/>
              </w:rPr>
              <w:t>359,00</w:t>
            </w:r>
          </w:p>
        </w:tc>
      </w:tr>
      <w:tr w:rsidR="006D3275" w14:paraId="62FCF7BB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6F2311F8" w14:textId="77777777" w:rsidR="006D3275" w:rsidRDefault="006D3275" w:rsidP="00842CFA">
            <w:pPr>
              <w:pStyle w:val="TableParagraph"/>
              <w:spacing w:before="163"/>
              <w:ind w:left="92" w:right="8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2F754863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216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4166CA04" w14:textId="77777777" w:rsidR="006D3275" w:rsidRDefault="006D3275" w:rsidP="00842CFA">
            <w:pPr>
              <w:pStyle w:val="TableParagraph"/>
              <w:spacing w:before="163"/>
              <w:ind w:left="737"/>
              <w:jc w:val="left"/>
              <w:rPr>
                <w:sz w:val="28"/>
              </w:rPr>
            </w:pPr>
            <w:r>
              <w:rPr>
                <w:sz w:val="28"/>
              </w:rPr>
              <w:t>138240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14:paraId="1F60E34E" w14:textId="77777777" w:rsidR="006D3275" w:rsidRDefault="006D3275" w:rsidP="00842CFA">
            <w:pPr>
              <w:pStyle w:val="TableParagraph"/>
              <w:spacing w:before="163"/>
              <w:ind w:left="1051" w:right="1044"/>
              <w:rPr>
                <w:sz w:val="28"/>
              </w:rPr>
            </w:pPr>
            <w:r>
              <w:rPr>
                <w:sz w:val="28"/>
              </w:rPr>
              <w:t>640,00</w:t>
            </w:r>
          </w:p>
        </w:tc>
      </w:tr>
      <w:tr w:rsidR="006D3275" w14:paraId="65B42974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1DB8BD51" w14:textId="77777777" w:rsidR="006D3275" w:rsidRDefault="006D3275" w:rsidP="00842CFA">
            <w:pPr>
              <w:pStyle w:val="TableParagraph"/>
              <w:spacing w:before="163"/>
              <w:ind w:left="92" w:right="8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534393FB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421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6290EFEE" w14:textId="77777777" w:rsidR="006D3275" w:rsidRDefault="006D3275" w:rsidP="00842CFA">
            <w:pPr>
              <w:pStyle w:val="TableParagraph"/>
              <w:spacing w:before="163"/>
              <w:ind w:left="737"/>
              <w:jc w:val="left"/>
              <w:rPr>
                <w:sz w:val="28"/>
              </w:rPr>
            </w:pPr>
            <w:r>
              <w:rPr>
                <w:sz w:val="28"/>
              </w:rPr>
              <w:t>321644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14:paraId="6D515EF1" w14:textId="77777777" w:rsidR="006D3275" w:rsidRDefault="006D3275" w:rsidP="00842CFA">
            <w:pPr>
              <w:pStyle w:val="TableParagraph"/>
              <w:spacing w:before="163"/>
              <w:ind w:left="1051" w:right="1044"/>
              <w:rPr>
                <w:sz w:val="28"/>
              </w:rPr>
            </w:pPr>
            <w:r>
              <w:rPr>
                <w:sz w:val="28"/>
              </w:rPr>
              <w:t>764,00</w:t>
            </w:r>
          </w:p>
        </w:tc>
      </w:tr>
      <w:tr w:rsidR="006D3275" w14:paraId="30F8AE85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4BA7222E" w14:textId="77777777" w:rsidR="006D3275" w:rsidRDefault="006D3275" w:rsidP="00842CFA">
            <w:pPr>
              <w:pStyle w:val="TableParagraph"/>
              <w:spacing w:before="163"/>
              <w:ind w:left="92" w:right="8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65D70CC9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резерв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06125F34" w14:textId="77777777" w:rsidR="006D3275" w:rsidRDefault="006D3275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14:paraId="09DAFBC0" w14:textId="77777777" w:rsidR="006D3275" w:rsidRDefault="006D3275" w:rsidP="00842CFA">
            <w:pPr>
              <w:pStyle w:val="TableParagraph"/>
              <w:spacing w:before="163"/>
              <w:ind w:left="1051" w:right="1041"/>
              <w:rPr>
                <w:sz w:val="28"/>
              </w:rPr>
            </w:pPr>
            <w:r>
              <w:rPr>
                <w:sz w:val="28"/>
              </w:rPr>
              <w:t>0,01</w:t>
            </w:r>
          </w:p>
        </w:tc>
      </w:tr>
      <w:tr w:rsidR="006D3275" w14:paraId="22143ED8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4F4BFFE1" w14:textId="77777777" w:rsidR="006D3275" w:rsidRDefault="006D3275" w:rsidP="00842CFA">
            <w:pPr>
              <w:pStyle w:val="TableParagraph"/>
              <w:spacing w:before="163"/>
              <w:ind w:left="92" w:right="8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31A4333B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330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034E25C5" w14:textId="77777777" w:rsidR="006D3275" w:rsidRDefault="006D3275" w:rsidP="00842CFA">
            <w:pPr>
              <w:pStyle w:val="TableParagraph"/>
              <w:spacing w:before="163"/>
              <w:ind w:left="419" w:right="412"/>
              <w:rPr>
                <w:sz w:val="28"/>
              </w:rPr>
            </w:pPr>
            <w:r>
              <w:rPr>
                <w:sz w:val="28"/>
              </w:rPr>
              <w:t>8910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14:paraId="680BA70B" w14:textId="77777777" w:rsidR="006D3275" w:rsidRDefault="006D3275" w:rsidP="00842CFA">
            <w:pPr>
              <w:pStyle w:val="TableParagraph"/>
              <w:spacing w:before="163"/>
              <w:ind w:left="1051" w:right="1044"/>
              <w:rPr>
                <w:sz w:val="28"/>
              </w:rPr>
            </w:pPr>
            <w:r>
              <w:rPr>
                <w:sz w:val="28"/>
              </w:rPr>
              <w:t>27,00</w:t>
            </w:r>
          </w:p>
        </w:tc>
      </w:tr>
      <w:tr w:rsidR="006D3275" w14:paraId="10C13D51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7DBBB9E2" w14:textId="77777777" w:rsidR="006D3275" w:rsidRDefault="006D3275" w:rsidP="00842CFA">
            <w:pPr>
              <w:pStyle w:val="TableParagraph"/>
              <w:spacing w:before="163"/>
              <w:ind w:left="92" w:right="8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25D71601" w14:textId="77777777" w:rsidR="006D3275" w:rsidRDefault="006D3275" w:rsidP="00842CFA">
            <w:pPr>
              <w:pStyle w:val="TableParagraph"/>
              <w:spacing w:before="163"/>
              <w:ind w:left="419" w:right="412"/>
              <w:rPr>
                <w:sz w:val="28"/>
              </w:rPr>
            </w:pPr>
            <w:r>
              <w:rPr>
                <w:sz w:val="28"/>
              </w:rPr>
              <w:t>1275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4773E46D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842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14:paraId="440F0F0D" w14:textId="77777777" w:rsidR="006D3275" w:rsidRDefault="006D3275" w:rsidP="00842CFA">
            <w:pPr>
              <w:pStyle w:val="TableParagraph"/>
              <w:spacing w:before="163"/>
              <w:ind w:left="1051" w:right="1041"/>
              <w:rPr>
                <w:sz w:val="28"/>
              </w:rPr>
            </w:pPr>
            <w:r>
              <w:rPr>
                <w:sz w:val="28"/>
              </w:rPr>
              <w:t>0,66</w:t>
            </w:r>
          </w:p>
        </w:tc>
      </w:tr>
      <w:tr w:rsidR="006D3275" w14:paraId="12DB75DE" w14:textId="77777777" w:rsidTr="00842CFA">
        <w:trPr>
          <w:trHeight w:val="660"/>
        </w:trPr>
        <w:tc>
          <w:tcPr>
            <w:tcW w:w="1242" w:type="dxa"/>
            <w:tcBorders>
              <w:top w:val="nil"/>
              <w:bottom w:val="nil"/>
            </w:tcBorders>
          </w:tcPr>
          <w:p w14:paraId="605A0CDD" w14:textId="77777777" w:rsidR="006D3275" w:rsidRDefault="006D3275" w:rsidP="00842CFA">
            <w:pPr>
              <w:pStyle w:val="TableParagraph"/>
              <w:spacing w:before="163"/>
              <w:ind w:left="92" w:right="8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79AC5C37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366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645A9354" w14:textId="77777777" w:rsidR="006D3275" w:rsidRDefault="006D3275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14:paraId="01D2E658" w14:textId="77777777" w:rsidR="006D3275" w:rsidRDefault="006D3275" w:rsidP="00842CFA">
            <w:pPr>
              <w:pStyle w:val="TableParagraph"/>
              <w:spacing w:before="163"/>
              <w:ind w:left="1051" w:right="1041"/>
              <w:rPr>
                <w:sz w:val="28"/>
              </w:rPr>
            </w:pPr>
            <w:r>
              <w:rPr>
                <w:sz w:val="28"/>
              </w:rPr>
              <w:t>0,01</w:t>
            </w:r>
          </w:p>
        </w:tc>
      </w:tr>
      <w:tr w:rsidR="006D3275" w14:paraId="2B6B0D04" w14:textId="77777777" w:rsidTr="00842CFA">
        <w:trPr>
          <w:trHeight w:val="658"/>
        </w:trPr>
        <w:tc>
          <w:tcPr>
            <w:tcW w:w="1242" w:type="dxa"/>
            <w:tcBorders>
              <w:top w:val="nil"/>
            </w:tcBorders>
          </w:tcPr>
          <w:p w14:paraId="08458C76" w14:textId="77777777" w:rsidR="006D3275" w:rsidRDefault="006D3275" w:rsidP="00842CFA">
            <w:pPr>
              <w:pStyle w:val="TableParagraph"/>
              <w:spacing w:before="163"/>
              <w:ind w:left="92" w:right="8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322" w:type="dxa"/>
            <w:tcBorders>
              <w:top w:val="nil"/>
            </w:tcBorders>
          </w:tcPr>
          <w:p w14:paraId="6F2A47EE" w14:textId="77777777" w:rsidR="006D3275" w:rsidRDefault="006D3275" w:rsidP="00842CFA">
            <w:pPr>
              <w:pStyle w:val="TableParagraph"/>
              <w:spacing w:before="163"/>
              <w:ind w:left="422" w:right="412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2322" w:type="dxa"/>
            <w:tcBorders>
              <w:top w:val="nil"/>
            </w:tcBorders>
          </w:tcPr>
          <w:p w14:paraId="44167716" w14:textId="77777777" w:rsidR="006D3275" w:rsidRDefault="006D3275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3056" w:type="dxa"/>
            <w:tcBorders>
              <w:top w:val="nil"/>
            </w:tcBorders>
          </w:tcPr>
          <w:p w14:paraId="2CE36A20" w14:textId="77777777" w:rsidR="006D3275" w:rsidRDefault="006D3275" w:rsidP="00842CFA">
            <w:pPr>
              <w:pStyle w:val="TableParagraph"/>
              <w:spacing w:before="163"/>
              <w:ind w:left="1051" w:right="1041"/>
              <w:rPr>
                <w:sz w:val="28"/>
              </w:rPr>
            </w:pPr>
            <w:r>
              <w:rPr>
                <w:sz w:val="28"/>
              </w:rPr>
              <w:t>0,01</w:t>
            </w:r>
          </w:p>
        </w:tc>
      </w:tr>
    </w:tbl>
    <w:p w14:paraId="44DF1F8E" w14:textId="77777777" w:rsidR="006D3275" w:rsidRDefault="006D3275" w:rsidP="006D3275">
      <w:pPr>
        <w:rPr>
          <w:sz w:val="28"/>
        </w:rPr>
        <w:sectPr w:rsidR="006D3275">
          <w:pgSz w:w="11900" w:h="16840"/>
          <w:pgMar w:top="1120" w:right="880" w:bottom="920" w:left="1020" w:header="0" w:footer="736" w:gutter="0"/>
          <w:cols w:space="720"/>
        </w:sectPr>
      </w:pPr>
    </w:p>
    <w:p w14:paraId="3ECA60E7" w14:textId="77777777" w:rsidR="006D3275" w:rsidRDefault="006D3275" w:rsidP="006D3275">
      <w:pPr>
        <w:pStyle w:val="a3"/>
        <w:spacing w:before="72"/>
        <w:ind w:left="331"/>
      </w:pPr>
      <w:r>
        <w:lastRenderedPageBreak/>
        <w:t>Таблица 17</w:t>
      </w:r>
    </w:p>
    <w:p w14:paraId="74F46158" w14:textId="77777777" w:rsidR="006D3275" w:rsidRDefault="006D3275" w:rsidP="006D3275">
      <w:pPr>
        <w:pStyle w:val="a3"/>
        <w:spacing w:before="7"/>
        <w:rPr>
          <w:sz w:val="21"/>
        </w:rPr>
      </w:pPr>
    </w:p>
    <w:p w14:paraId="5E476E98" w14:textId="77777777" w:rsidR="006D3275" w:rsidRDefault="006D3275" w:rsidP="006D3275">
      <w:pPr>
        <w:pStyle w:val="a3"/>
        <w:spacing w:before="88" w:line="244" w:lineRule="auto"/>
        <w:ind w:left="3274" w:right="2895" w:hanging="336"/>
      </w:pPr>
      <w:r>
        <w:t>Определение плотности застройки (производственно-складской)</w:t>
      </w:r>
    </w:p>
    <w:p w14:paraId="756AA059" w14:textId="77777777" w:rsidR="006D3275" w:rsidRDefault="006D3275" w:rsidP="006D3275">
      <w:pPr>
        <w:pStyle w:val="a3"/>
        <w:spacing w:before="6"/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2322"/>
        <w:gridCol w:w="2816"/>
        <w:gridCol w:w="3284"/>
      </w:tblGrid>
      <w:tr w:rsidR="006D3275" w14:paraId="3B307AFD" w14:textId="77777777" w:rsidTr="00842CFA">
        <w:trPr>
          <w:trHeight w:val="988"/>
        </w:trPr>
        <w:tc>
          <w:tcPr>
            <w:tcW w:w="1242" w:type="dxa"/>
          </w:tcPr>
          <w:p w14:paraId="16965C16" w14:textId="77777777" w:rsidR="006D3275" w:rsidRDefault="006D3275" w:rsidP="00842CFA">
            <w:pPr>
              <w:pStyle w:val="TableParagraph"/>
              <w:spacing w:before="8"/>
              <w:jc w:val="left"/>
              <w:rPr>
                <w:sz w:val="28"/>
              </w:rPr>
            </w:pPr>
          </w:p>
          <w:p w14:paraId="2157853F" w14:textId="77777777" w:rsidR="006D3275" w:rsidRDefault="006D3275" w:rsidP="00842CFA">
            <w:pPr>
              <w:pStyle w:val="TableParagraph"/>
              <w:ind w:left="92" w:right="191"/>
              <w:rPr>
                <w:sz w:val="28"/>
              </w:rPr>
            </w:pPr>
            <w:r>
              <w:rPr>
                <w:sz w:val="28"/>
              </w:rPr>
              <w:t>Районы</w:t>
            </w:r>
          </w:p>
        </w:tc>
        <w:tc>
          <w:tcPr>
            <w:tcW w:w="2322" w:type="dxa"/>
          </w:tcPr>
          <w:p w14:paraId="359F7FC7" w14:textId="77777777" w:rsidR="006D3275" w:rsidRDefault="006D3275" w:rsidP="00842CFA">
            <w:pPr>
              <w:pStyle w:val="TableParagraph"/>
              <w:spacing w:before="164" w:line="244" w:lineRule="auto"/>
              <w:ind w:left="1043" w:right="549" w:hanging="462"/>
              <w:jc w:val="left"/>
              <w:rPr>
                <w:sz w:val="28"/>
              </w:rPr>
            </w:pPr>
            <w:r>
              <w:rPr>
                <w:sz w:val="28"/>
              </w:rPr>
              <w:t>Площадь, га</w:t>
            </w:r>
          </w:p>
        </w:tc>
        <w:tc>
          <w:tcPr>
            <w:tcW w:w="2816" w:type="dxa"/>
          </w:tcPr>
          <w:p w14:paraId="42F5D07B" w14:textId="77777777" w:rsidR="006D3275" w:rsidRDefault="006D3275" w:rsidP="00842CFA">
            <w:pPr>
              <w:pStyle w:val="TableParagraph"/>
              <w:spacing w:line="244" w:lineRule="auto"/>
              <w:ind w:left="670" w:right="658"/>
              <w:rPr>
                <w:sz w:val="28"/>
              </w:rPr>
            </w:pPr>
            <w:r>
              <w:rPr>
                <w:sz w:val="28"/>
              </w:rPr>
              <w:t>Застроенная площадь,</w:t>
            </w:r>
          </w:p>
          <w:p w14:paraId="6B4BDAB1" w14:textId="77777777" w:rsidR="006D3275" w:rsidRDefault="006D3275" w:rsidP="00842CFA">
            <w:pPr>
              <w:pStyle w:val="TableParagraph"/>
              <w:spacing w:before="1" w:line="309" w:lineRule="exact"/>
              <w:ind w:left="670" w:right="589"/>
              <w:rPr>
                <w:sz w:val="16"/>
              </w:rPr>
            </w:pPr>
            <w:r>
              <w:rPr>
                <w:position w:val="-10"/>
                <w:sz w:val="28"/>
              </w:rPr>
              <w:t>м</w:t>
            </w:r>
            <w:r>
              <w:rPr>
                <w:sz w:val="16"/>
              </w:rPr>
              <w:t>2</w:t>
            </w:r>
          </w:p>
        </w:tc>
        <w:tc>
          <w:tcPr>
            <w:tcW w:w="3284" w:type="dxa"/>
          </w:tcPr>
          <w:p w14:paraId="5811BA9A" w14:textId="77777777" w:rsidR="006D3275" w:rsidRDefault="006D3275" w:rsidP="00842CFA">
            <w:pPr>
              <w:pStyle w:val="TableParagraph"/>
              <w:spacing w:before="164" w:line="244" w:lineRule="auto"/>
              <w:ind w:left="1299" w:right="347" w:hanging="998"/>
              <w:jc w:val="left"/>
              <w:rPr>
                <w:sz w:val="28"/>
              </w:rPr>
            </w:pPr>
            <w:r>
              <w:rPr>
                <w:sz w:val="28"/>
              </w:rPr>
              <w:t>Плотность застройки, м</w:t>
            </w:r>
            <w:r>
              <w:rPr>
                <w:position w:val="11"/>
                <w:sz w:val="16"/>
              </w:rPr>
              <w:t xml:space="preserve">2 </w:t>
            </w:r>
            <w:r>
              <w:rPr>
                <w:sz w:val="28"/>
              </w:rPr>
              <w:t>/ га</w:t>
            </w:r>
          </w:p>
        </w:tc>
      </w:tr>
      <w:tr w:rsidR="006D3275" w14:paraId="11272414" w14:textId="77777777" w:rsidTr="00842CFA">
        <w:trPr>
          <w:trHeight w:val="634"/>
        </w:trPr>
        <w:tc>
          <w:tcPr>
            <w:tcW w:w="1242" w:type="dxa"/>
            <w:tcBorders>
              <w:bottom w:val="nil"/>
            </w:tcBorders>
          </w:tcPr>
          <w:p w14:paraId="4DEB1BF8" w14:textId="77777777" w:rsidR="006D3275" w:rsidRDefault="006D3275" w:rsidP="00842CFA">
            <w:pPr>
              <w:pStyle w:val="TableParagraph"/>
              <w:spacing w:before="150"/>
              <w:ind w:left="1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322" w:type="dxa"/>
            <w:tcBorders>
              <w:bottom w:val="nil"/>
            </w:tcBorders>
          </w:tcPr>
          <w:p w14:paraId="4F9CCDB0" w14:textId="77777777" w:rsidR="006D3275" w:rsidRDefault="006D3275" w:rsidP="00842CFA">
            <w:pPr>
              <w:pStyle w:val="TableParagraph"/>
              <w:spacing w:before="150"/>
              <w:ind w:left="422" w:right="412"/>
              <w:rPr>
                <w:sz w:val="28"/>
              </w:rPr>
            </w:pPr>
            <w:bookmarkStart w:id="8" w:name="587"/>
            <w:bookmarkEnd w:id="8"/>
            <w:r>
              <w:rPr>
                <w:sz w:val="28"/>
              </w:rPr>
              <w:t>587</w:t>
            </w:r>
          </w:p>
        </w:tc>
        <w:tc>
          <w:tcPr>
            <w:tcW w:w="2816" w:type="dxa"/>
            <w:tcBorders>
              <w:bottom w:val="nil"/>
            </w:tcBorders>
          </w:tcPr>
          <w:p w14:paraId="4D8BB58C" w14:textId="77777777" w:rsidR="006D3275" w:rsidRDefault="006D3275" w:rsidP="00842CFA">
            <w:pPr>
              <w:pStyle w:val="TableParagraph"/>
              <w:spacing w:before="150"/>
              <w:ind w:left="985"/>
              <w:jc w:val="left"/>
              <w:rPr>
                <w:sz w:val="28"/>
              </w:rPr>
            </w:pPr>
            <w:r>
              <w:rPr>
                <w:sz w:val="28"/>
              </w:rPr>
              <w:t>117400</w:t>
            </w:r>
          </w:p>
        </w:tc>
        <w:tc>
          <w:tcPr>
            <w:tcW w:w="3284" w:type="dxa"/>
            <w:tcBorders>
              <w:bottom w:val="nil"/>
            </w:tcBorders>
          </w:tcPr>
          <w:p w14:paraId="03C0A92F" w14:textId="77777777" w:rsidR="006D3275" w:rsidRDefault="006D3275" w:rsidP="00842CFA">
            <w:pPr>
              <w:pStyle w:val="TableParagraph"/>
              <w:spacing w:before="174"/>
              <w:ind w:left="1293" w:right="1281"/>
              <w:rPr>
                <w:sz w:val="24"/>
              </w:rPr>
            </w:pPr>
            <w:r>
              <w:rPr>
                <w:sz w:val="24"/>
              </w:rPr>
              <w:t>200,00</w:t>
            </w:r>
          </w:p>
        </w:tc>
      </w:tr>
      <w:tr w:rsidR="006D3275" w14:paraId="6E581EC1" w14:textId="77777777" w:rsidTr="00842CFA">
        <w:trPr>
          <w:trHeight w:val="637"/>
        </w:trPr>
        <w:tc>
          <w:tcPr>
            <w:tcW w:w="1242" w:type="dxa"/>
            <w:tcBorders>
              <w:top w:val="nil"/>
              <w:bottom w:val="nil"/>
            </w:tcBorders>
          </w:tcPr>
          <w:p w14:paraId="259FC8FE" w14:textId="77777777" w:rsidR="006D3275" w:rsidRDefault="006D3275" w:rsidP="00842CFA">
            <w:pPr>
              <w:pStyle w:val="TableParagraph"/>
              <w:spacing w:before="150"/>
              <w:ind w:left="1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7DEE74D0" w14:textId="77777777" w:rsidR="006D3275" w:rsidRDefault="006D3275" w:rsidP="00842CFA">
            <w:pPr>
              <w:pStyle w:val="TableParagraph"/>
              <w:spacing w:before="150"/>
              <w:ind w:left="422" w:right="412"/>
              <w:rPr>
                <w:sz w:val="28"/>
              </w:rPr>
            </w:pPr>
            <w:bookmarkStart w:id="9" w:name="776"/>
            <w:bookmarkEnd w:id="9"/>
            <w:r>
              <w:rPr>
                <w:sz w:val="28"/>
              </w:rPr>
              <w:t>776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400446C6" w14:textId="77777777" w:rsidR="006D3275" w:rsidRDefault="006D3275" w:rsidP="00842CFA">
            <w:pPr>
              <w:pStyle w:val="TableParagraph"/>
              <w:spacing w:before="150"/>
              <w:ind w:left="665" w:right="658"/>
              <w:rPr>
                <w:sz w:val="28"/>
              </w:rPr>
            </w:pPr>
            <w:r>
              <w:rPr>
                <w:sz w:val="28"/>
              </w:rPr>
              <w:t>29488</w:t>
            </w:r>
          </w:p>
        </w:tc>
        <w:tc>
          <w:tcPr>
            <w:tcW w:w="3284" w:type="dxa"/>
            <w:tcBorders>
              <w:top w:val="nil"/>
              <w:bottom w:val="nil"/>
            </w:tcBorders>
          </w:tcPr>
          <w:p w14:paraId="7F1BF377" w14:textId="77777777" w:rsidR="006D3275" w:rsidRDefault="006D3275" w:rsidP="00842CFA">
            <w:pPr>
              <w:pStyle w:val="TableParagraph"/>
              <w:spacing w:before="175"/>
              <w:ind w:left="1293" w:right="1281"/>
              <w:rPr>
                <w:sz w:val="24"/>
              </w:rPr>
            </w:pPr>
            <w:r>
              <w:rPr>
                <w:sz w:val="24"/>
              </w:rPr>
              <w:t>38,00</w:t>
            </w:r>
          </w:p>
        </w:tc>
      </w:tr>
      <w:tr w:rsidR="006D3275" w14:paraId="1131E4CF" w14:textId="77777777" w:rsidTr="00842CFA">
        <w:trPr>
          <w:trHeight w:val="640"/>
        </w:trPr>
        <w:tc>
          <w:tcPr>
            <w:tcW w:w="1242" w:type="dxa"/>
            <w:tcBorders>
              <w:top w:val="nil"/>
              <w:bottom w:val="nil"/>
            </w:tcBorders>
          </w:tcPr>
          <w:p w14:paraId="45A0BC23" w14:textId="77777777" w:rsidR="006D3275" w:rsidRDefault="006D3275" w:rsidP="00842CFA">
            <w:pPr>
              <w:pStyle w:val="TableParagraph"/>
              <w:spacing w:before="153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425E6574" w14:textId="77777777" w:rsidR="006D3275" w:rsidRDefault="006D3275" w:rsidP="00842CFA">
            <w:pPr>
              <w:pStyle w:val="TableParagraph"/>
              <w:spacing w:before="153"/>
              <w:ind w:left="422" w:right="412"/>
              <w:rPr>
                <w:sz w:val="28"/>
              </w:rPr>
            </w:pPr>
            <w:bookmarkStart w:id="10" w:name="814"/>
            <w:bookmarkEnd w:id="10"/>
            <w:r>
              <w:rPr>
                <w:sz w:val="28"/>
              </w:rPr>
              <w:t>814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3A66EBB5" w14:textId="77777777" w:rsidR="006D3275" w:rsidRDefault="006D3275" w:rsidP="00842CFA">
            <w:pPr>
              <w:pStyle w:val="TableParagraph"/>
              <w:spacing w:before="153"/>
              <w:ind w:left="985"/>
              <w:jc w:val="left"/>
              <w:rPr>
                <w:sz w:val="28"/>
              </w:rPr>
            </w:pPr>
            <w:r>
              <w:rPr>
                <w:sz w:val="28"/>
              </w:rPr>
              <w:t>212454</w:t>
            </w:r>
          </w:p>
        </w:tc>
        <w:tc>
          <w:tcPr>
            <w:tcW w:w="3284" w:type="dxa"/>
            <w:tcBorders>
              <w:top w:val="nil"/>
              <w:bottom w:val="nil"/>
            </w:tcBorders>
          </w:tcPr>
          <w:p w14:paraId="196D4D0F" w14:textId="77777777" w:rsidR="006D3275" w:rsidRDefault="006D3275" w:rsidP="00842CFA">
            <w:pPr>
              <w:pStyle w:val="TableParagraph"/>
              <w:spacing w:before="178"/>
              <w:ind w:left="1293" w:right="1281"/>
              <w:rPr>
                <w:sz w:val="24"/>
              </w:rPr>
            </w:pPr>
            <w:r>
              <w:rPr>
                <w:sz w:val="24"/>
              </w:rPr>
              <w:t>261,00</w:t>
            </w:r>
          </w:p>
        </w:tc>
      </w:tr>
      <w:tr w:rsidR="006D3275" w14:paraId="1BFB772D" w14:textId="77777777" w:rsidTr="00842CFA">
        <w:trPr>
          <w:trHeight w:val="640"/>
        </w:trPr>
        <w:tc>
          <w:tcPr>
            <w:tcW w:w="1242" w:type="dxa"/>
            <w:tcBorders>
              <w:top w:val="nil"/>
              <w:bottom w:val="nil"/>
            </w:tcBorders>
          </w:tcPr>
          <w:p w14:paraId="4223A10E" w14:textId="77777777" w:rsidR="006D3275" w:rsidRDefault="006D3275" w:rsidP="00842CFA">
            <w:pPr>
              <w:pStyle w:val="TableParagraph"/>
              <w:spacing w:before="153"/>
              <w:ind w:left="1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6BE67757" w14:textId="77777777" w:rsidR="006D3275" w:rsidRDefault="006D3275" w:rsidP="00842CFA">
            <w:pPr>
              <w:pStyle w:val="TableParagraph"/>
              <w:spacing w:before="153"/>
              <w:ind w:left="419" w:right="412"/>
              <w:rPr>
                <w:sz w:val="28"/>
              </w:rPr>
            </w:pPr>
            <w:bookmarkStart w:id="11" w:name="1368"/>
            <w:bookmarkEnd w:id="11"/>
            <w:r>
              <w:rPr>
                <w:sz w:val="28"/>
              </w:rPr>
              <w:t>1368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037D3BF8" w14:textId="77777777" w:rsidR="006D3275" w:rsidRDefault="006D3275" w:rsidP="00842CFA">
            <w:pPr>
              <w:pStyle w:val="TableParagraph"/>
              <w:spacing w:before="153"/>
              <w:ind w:left="913"/>
              <w:jc w:val="left"/>
              <w:rPr>
                <w:sz w:val="28"/>
              </w:rPr>
            </w:pPr>
            <w:r>
              <w:rPr>
                <w:sz w:val="28"/>
              </w:rPr>
              <w:t>1116288</w:t>
            </w:r>
          </w:p>
        </w:tc>
        <w:tc>
          <w:tcPr>
            <w:tcW w:w="3284" w:type="dxa"/>
            <w:tcBorders>
              <w:top w:val="nil"/>
              <w:bottom w:val="nil"/>
            </w:tcBorders>
          </w:tcPr>
          <w:p w14:paraId="76725A34" w14:textId="77777777" w:rsidR="006D3275" w:rsidRDefault="006D3275" w:rsidP="00842CFA">
            <w:pPr>
              <w:pStyle w:val="TableParagraph"/>
              <w:spacing w:before="178"/>
              <w:ind w:left="1293" w:right="1281"/>
              <w:rPr>
                <w:sz w:val="24"/>
              </w:rPr>
            </w:pPr>
            <w:r>
              <w:rPr>
                <w:sz w:val="24"/>
              </w:rPr>
              <w:t>816,00</w:t>
            </w:r>
          </w:p>
        </w:tc>
      </w:tr>
      <w:tr w:rsidR="006D3275" w14:paraId="3BCDBE9D" w14:textId="77777777" w:rsidTr="00842CFA">
        <w:trPr>
          <w:trHeight w:val="640"/>
        </w:trPr>
        <w:tc>
          <w:tcPr>
            <w:tcW w:w="1242" w:type="dxa"/>
            <w:tcBorders>
              <w:top w:val="nil"/>
              <w:bottom w:val="nil"/>
            </w:tcBorders>
          </w:tcPr>
          <w:p w14:paraId="1917BD9C" w14:textId="77777777" w:rsidR="006D3275" w:rsidRDefault="006D3275" w:rsidP="00842CFA">
            <w:pPr>
              <w:pStyle w:val="TableParagraph"/>
              <w:spacing w:before="153"/>
              <w:ind w:left="1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3ED1CF5B" w14:textId="77777777" w:rsidR="006D3275" w:rsidRDefault="006D3275" w:rsidP="00842CFA">
            <w:pPr>
              <w:pStyle w:val="TableParagraph"/>
              <w:spacing w:before="153"/>
              <w:ind w:left="422" w:right="412"/>
              <w:rPr>
                <w:sz w:val="28"/>
              </w:rPr>
            </w:pPr>
            <w:bookmarkStart w:id="12" w:name="678"/>
            <w:bookmarkEnd w:id="12"/>
            <w:r>
              <w:rPr>
                <w:sz w:val="28"/>
              </w:rPr>
              <w:t>678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120CAD0E" w14:textId="77777777" w:rsidR="006D3275" w:rsidRDefault="006D3275" w:rsidP="00842CFA">
            <w:pPr>
              <w:pStyle w:val="TableParagraph"/>
              <w:spacing w:before="153"/>
              <w:ind w:left="985"/>
              <w:jc w:val="left"/>
              <w:rPr>
                <w:sz w:val="28"/>
              </w:rPr>
            </w:pPr>
            <w:r>
              <w:rPr>
                <w:sz w:val="28"/>
              </w:rPr>
              <w:t>353916</w:t>
            </w:r>
          </w:p>
        </w:tc>
        <w:tc>
          <w:tcPr>
            <w:tcW w:w="3284" w:type="dxa"/>
            <w:tcBorders>
              <w:top w:val="nil"/>
              <w:bottom w:val="nil"/>
            </w:tcBorders>
          </w:tcPr>
          <w:p w14:paraId="0B57A125" w14:textId="77777777" w:rsidR="006D3275" w:rsidRDefault="006D3275" w:rsidP="00842CFA">
            <w:pPr>
              <w:pStyle w:val="TableParagraph"/>
              <w:spacing w:before="178"/>
              <w:ind w:left="1293" w:right="1281"/>
              <w:rPr>
                <w:sz w:val="24"/>
              </w:rPr>
            </w:pPr>
            <w:r>
              <w:rPr>
                <w:sz w:val="24"/>
              </w:rPr>
              <w:t>522,00</w:t>
            </w:r>
          </w:p>
        </w:tc>
      </w:tr>
      <w:tr w:rsidR="006D3275" w14:paraId="63EEEA31" w14:textId="77777777" w:rsidTr="00842CFA">
        <w:trPr>
          <w:trHeight w:val="640"/>
        </w:trPr>
        <w:tc>
          <w:tcPr>
            <w:tcW w:w="1242" w:type="dxa"/>
            <w:tcBorders>
              <w:top w:val="nil"/>
              <w:bottom w:val="nil"/>
            </w:tcBorders>
          </w:tcPr>
          <w:p w14:paraId="5F167363" w14:textId="77777777" w:rsidR="006D3275" w:rsidRDefault="006D3275" w:rsidP="00842CFA">
            <w:pPr>
              <w:pStyle w:val="TableParagraph"/>
              <w:spacing w:before="153"/>
              <w:ind w:left="1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7B557B72" w14:textId="77777777" w:rsidR="006D3275" w:rsidRDefault="006D3275" w:rsidP="00842CFA">
            <w:pPr>
              <w:pStyle w:val="TableParagraph"/>
              <w:spacing w:before="153"/>
              <w:ind w:left="422" w:right="412"/>
              <w:rPr>
                <w:sz w:val="28"/>
              </w:rPr>
            </w:pPr>
            <w:bookmarkStart w:id="13" w:name="924"/>
            <w:bookmarkEnd w:id="13"/>
            <w:r>
              <w:rPr>
                <w:sz w:val="28"/>
              </w:rPr>
              <w:t>924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196DC67E" w14:textId="77777777" w:rsidR="006D3275" w:rsidRDefault="006D3275" w:rsidP="00842CFA">
            <w:pPr>
              <w:pStyle w:val="TableParagraph"/>
              <w:spacing w:before="153"/>
              <w:ind w:left="985"/>
              <w:jc w:val="left"/>
              <w:rPr>
                <w:sz w:val="28"/>
              </w:rPr>
            </w:pPr>
            <w:r>
              <w:rPr>
                <w:sz w:val="28"/>
              </w:rPr>
              <w:t>501732</w:t>
            </w:r>
          </w:p>
        </w:tc>
        <w:tc>
          <w:tcPr>
            <w:tcW w:w="3284" w:type="dxa"/>
            <w:tcBorders>
              <w:top w:val="nil"/>
              <w:bottom w:val="nil"/>
            </w:tcBorders>
          </w:tcPr>
          <w:p w14:paraId="23648FD7" w14:textId="77777777" w:rsidR="006D3275" w:rsidRDefault="006D3275" w:rsidP="00842CFA">
            <w:pPr>
              <w:pStyle w:val="TableParagraph"/>
              <w:spacing w:before="178"/>
              <w:ind w:left="1293" w:right="1281"/>
              <w:rPr>
                <w:sz w:val="24"/>
              </w:rPr>
            </w:pPr>
            <w:r>
              <w:rPr>
                <w:sz w:val="24"/>
              </w:rPr>
              <w:t>543,00</w:t>
            </w:r>
          </w:p>
        </w:tc>
      </w:tr>
      <w:tr w:rsidR="006D3275" w14:paraId="4125F372" w14:textId="77777777" w:rsidTr="00842CFA">
        <w:trPr>
          <w:trHeight w:val="640"/>
        </w:trPr>
        <w:tc>
          <w:tcPr>
            <w:tcW w:w="1242" w:type="dxa"/>
            <w:tcBorders>
              <w:top w:val="nil"/>
              <w:bottom w:val="nil"/>
            </w:tcBorders>
          </w:tcPr>
          <w:p w14:paraId="5F9B57C1" w14:textId="77777777" w:rsidR="006D3275" w:rsidRDefault="006D3275" w:rsidP="00842CFA">
            <w:pPr>
              <w:pStyle w:val="TableParagraph"/>
              <w:spacing w:before="153"/>
              <w:ind w:left="1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65826DEA" w14:textId="77777777" w:rsidR="006D3275" w:rsidRDefault="006D3275" w:rsidP="00842CFA">
            <w:pPr>
              <w:pStyle w:val="TableParagraph"/>
              <w:spacing w:before="153"/>
              <w:ind w:left="422" w:right="412"/>
              <w:rPr>
                <w:sz w:val="28"/>
              </w:rPr>
            </w:pPr>
            <w:bookmarkStart w:id="14" w:name="770"/>
            <w:bookmarkEnd w:id="14"/>
            <w:r>
              <w:rPr>
                <w:sz w:val="28"/>
              </w:rPr>
              <w:t>770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57BF8BF0" w14:textId="77777777" w:rsidR="006D3275" w:rsidRDefault="006D3275" w:rsidP="00842CFA">
            <w:pPr>
              <w:pStyle w:val="TableParagraph"/>
              <w:spacing w:before="153"/>
              <w:ind w:left="667" w:right="658"/>
              <w:rPr>
                <w:sz w:val="28"/>
              </w:rPr>
            </w:pPr>
            <w:r>
              <w:rPr>
                <w:sz w:val="28"/>
              </w:rPr>
              <w:t>9240</w:t>
            </w:r>
          </w:p>
        </w:tc>
        <w:tc>
          <w:tcPr>
            <w:tcW w:w="3284" w:type="dxa"/>
            <w:tcBorders>
              <w:top w:val="nil"/>
              <w:bottom w:val="nil"/>
            </w:tcBorders>
          </w:tcPr>
          <w:p w14:paraId="6A685F89" w14:textId="77777777" w:rsidR="006D3275" w:rsidRDefault="006D3275" w:rsidP="00842CFA">
            <w:pPr>
              <w:pStyle w:val="TableParagraph"/>
              <w:spacing w:before="178"/>
              <w:ind w:left="1293" w:right="1281"/>
              <w:rPr>
                <w:sz w:val="24"/>
              </w:rPr>
            </w:pPr>
            <w:r>
              <w:rPr>
                <w:sz w:val="24"/>
              </w:rPr>
              <w:t>12,00</w:t>
            </w:r>
          </w:p>
        </w:tc>
      </w:tr>
      <w:tr w:rsidR="006D3275" w14:paraId="7E72E8E6" w14:textId="77777777" w:rsidTr="00842CFA">
        <w:trPr>
          <w:trHeight w:val="640"/>
        </w:trPr>
        <w:tc>
          <w:tcPr>
            <w:tcW w:w="1242" w:type="dxa"/>
            <w:tcBorders>
              <w:top w:val="nil"/>
              <w:bottom w:val="nil"/>
            </w:tcBorders>
          </w:tcPr>
          <w:p w14:paraId="67F92CBC" w14:textId="77777777" w:rsidR="006D3275" w:rsidRDefault="006D3275" w:rsidP="00842CFA">
            <w:pPr>
              <w:pStyle w:val="TableParagraph"/>
              <w:spacing w:before="153"/>
              <w:ind w:left="1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5D361DB5" w14:textId="77777777" w:rsidR="006D3275" w:rsidRDefault="006D3275" w:rsidP="00842CFA">
            <w:pPr>
              <w:pStyle w:val="TableParagraph"/>
              <w:spacing w:before="153"/>
              <w:ind w:left="422" w:right="412"/>
              <w:rPr>
                <w:sz w:val="28"/>
              </w:rPr>
            </w:pPr>
            <w:bookmarkStart w:id="15" w:name="663"/>
            <w:bookmarkEnd w:id="15"/>
            <w:r>
              <w:rPr>
                <w:sz w:val="28"/>
              </w:rPr>
              <w:t>663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001E9ACD" w14:textId="77777777" w:rsidR="006D3275" w:rsidRDefault="006D3275" w:rsidP="00842CFA">
            <w:pPr>
              <w:pStyle w:val="TableParagraph"/>
              <w:spacing w:before="153"/>
              <w:ind w:left="985"/>
              <w:jc w:val="left"/>
              <w:rPr>
                <w:sz w:val="28"/>
              </w:rPr>
            </w:pPr>
            <w:r>
              <w:rPr>
                <w:sz w:val="28"/>
              </w:rPr>
              <w:t>381888</w:t>
            </w:r>
          </w:p>
        </w:tc>
        <w:tc>
          <w:tcPr>
            <w:tcW w:w="3284" w:type="dxa"/>
            <w:tcBorders>
              <w:top w:val="nil"/>
              <w:bottom w:val="nil"/>
            </w:tcBorders>
          </w:tcPr>
          <w:p w14:paraId="3125491F" w14:textId="77777777" w:rsidR="006D3275" w:rsidRDefault="006D3275" w:rsidP="00842CFA">
            <w:pPr>
              <w:pStyle w:val="TableParagraph"/>
              <w:spacing w:before="178"/>
              <w:ind w:left="1293" w:right="1281"/>
              <w:rPr>
                <w:sz w:val="24"/>
              </w:rPr>
            </w:pPr>
            <w:r>
              <w:rPr>
                <w:sz w:val="24"/>
              </w:rPr>
              <w:t>576,00</w:t>
            </w:r>
          </w:p>
        </w:tc>
      </w:tr>
      <w:tr w:rsidR="006D3275" w14:paraId="1B72D117" w14:textId="77777777" w:rsidTr="00842CFA">
        <w:trPr>
          <w:trHeight w:val="640"/>
        </w:trPr>
        <w:tc>
          <w:tcPr>
            <w:tcW w:w="1242" w:type="dxa"/>
            <w:tcBorders>
              <w:top w:val="nil"/>
              <w:bottom w:val="nil"/>
            </w:tcBorders>
          </w:tcPr>
          <w:p w14:paraId="195DC874" w14:textId="77777777" w:rsidR="006D3275" w:rsidRDefault="006D3275" w:rsidP="00842CFA">
            <w:pPr>
              <w:pStyle w:val="TableParagraph"/>
              <w:spacing w:before="153"/>
              <w:ind w:left="10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3DDFB839" w14:textId="77777777" w:rsidR="006D3275" w:rsidRDefault="006D3275" w:rsidP="00842CFA">
            <w:pPr>
              <w:pStyle w:val="TableParagraph"/>
              <w:spacing w:before="153"/>
              <w:ind w:left="422" w:right="412"/>
              <w:rPr>
                <w:sz w:val="28"/>
              </w:rPr>
            </w:pPr>
            <w:bookmarkStart w:id="16" w:name="498"/>
            <w:bookmarkEnd w:id="16"/>
            <w:r>
              <w:rPr>
                <w:sz w:val="28"/>
              </w:rPr>
              <w:t>498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4AAB3162" w14:textId="77777777" w:rsidR="006D3275" w:rsidRDefault="006D3275" w:rsidP="00842CFA">
            <w:pPr>
              <w:pStyle w:val="TableParagraph"/>
              <w:spacing w:before="153"/>
              <w:ind w:left="985"/>
              <w:jc w:val="left"/>
              <w:rPr>
                <w:sz w:val="28"/>
              </w:rPr>
            </w:pPr>
            <w:r>
              <w:rPr>
                <w:sz w:val="28"/>
              </w:rPr>
              <w:t>214140</w:t>
            </w:r>
          </w:p>
        </w:tc>
        <w:tc>
          <w:tcPr>
            <w:tcW w:w="3284" w:type="dxa"/>
            <w:tcBorders>
              <w:top w:val="nil"/>
              <w:bottom w:val="nil"/>
            </w:tcBorders>
          </w:tcPr>
          <w:p w14:paraId="24924BCE" w14:textId="77777777" w:rsidR="006D3275" w:rsidRDefault="006D3275" w:rsidP="00842CFA">
            <w:pPr>
              <w:pStyle w:val="TableParagraph"/>
              <w:spacing w:before="178"/>
              <w:ind w:left="1293" w:right="1281"/>
              <w:rPr>
                <w:sz w:val="24"/>
              </w:rPr>
            </w:pPr>
            <w:r>
              <w:rPr>
                <w:sz w:val="24"/>
              </w:rPr>
              <w:t>430,00</w:t>
            </w:r>
          </w:p>
        </w:tc>
      </w:tr>
      <w:tr w:rsidR="006D3275" w14:paraId="538BB359" w14:textId="77777777" w:rsidTr="00842CFA">
        <w:trPr>
          <w:trHeight w:val="640"/>
        </w:trPr>
        <w:tc>
          <w:tcPr>
            <w:tcW w:w="1242" w:type="dxa"/>
            <w:tcBorders>
              <w:top w:val="nil"/>
              <w:bottom w:val="nil"/>
            </w:tcBorders>
          </w:tcPr>
          <w:p w14:paraId="1ECC1C20" w14:textId="77777777" w:rsidR="006D3275" w:rsidRDefault="006D3275" w:rsidP="00842CFA">
            <w:pPr>
              <w:pStyle w:val="TableParagraph"/>
              <w:spacing w:before="153"/>
              <w:ind w:left="92" w:right="8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175FB704" w14:textId="77777777" w:rsidR="006D3275" w:rsidRDefault="006D3275" w:rsidP="00842CFA">
            <w:pPr>
              <w:pStyle w:val="TableParagraph"/>
              <w:spacing w:before="153"/>
              <w:ind w:left="422" w:right="412"/>
              <w:rPr>
                <w:sz w:val="28"/>
              </w:rPr>
            </w:pPr>
            <w:bookmarkStart w:id="17" w:name="404"/>
            <w:bookmarkEnd w:id="17"/>
            <w:r>
              <w:rPr>
                <w:sz w:val="28"/>
              </w:rPr>
              <w:t>404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4DFCE18E" w14:textId="77777777" w:rsidR="006D3275" w:rsidRDefault="006D3275" w:rsidP="00842CFA">
            <w:pPr>
              <w:pStyle w:val="TableParagraph"/>
              <w:spacing w:before="153"/>
              <w:ind w:left="665" w:right="658"/>
              <w:rPr>
                <w:sz w:val="28"/>
              </w:rPr>
            </w:pPr>
            <w:r>
              <w:rPr>
                <w:sz w:val="28"/>
              </w:rPr>
              <w:t>41208</w:t>
            </w:r>
          </w:p>
        </w:tc>
        <w:tc>
          <w:tcPr>
            <w:tcW w:w="3284" w:type="dxa"/>
            <w:tcBorders>
              <w:top w:val="nil"/>
              <w:bottom w:val="nil"/>
            </w:tcBorders>
          </w:tcPr>
          <w:p w14:paraId="7965DAE6" w14:textId="77777777" w:rsidR="006D3275" w:rsidRDefault="006D3275" w:rsidP="00842CFA">
            <w:pPr>
              <w:pStyle w:val="TableParagraph"/>
              <w:spacing w:before="178"/>
              <w:ind w:left="1293" w:right="1281"/>
              <w:rPr>
                <w:sz w:val="24"/>
              </w:rPr>
            </w:pPr>
            <w:r>
              <w:rPr>
                <w:sz w:val="24"/>
              </w:rPr>
              <w:t>102,00</w:t>
            </w:r>
          </w:p>
        </w:tc>
      </w:tr>
      <w:tr w:rsidR="006D3275" w14:paraId="23F0E100" w14:textId="77777777" w:rsidTr="00842CFA">
        <w:trPr>
          <w:trHeight w:val="640"/>
        </w:trPr>
        <w:tc>
          <w:tcPr>
            <w:tcW w:w="1242" w:type="dxa"/>
            <w:tcBorders>
              <w:top w:val="nil"/>
              <w:bottom w:val="nil"/>
            </w:tcBorders>
          </w:tcPr>
          <w:p w14:paraId="316C38AC" w14:textId="77777777" w:rsidR="006D3275" w:rsidRDefault="006D3275" w:rsidP="00842CFA">
            <w:pPr>
              <w:pStyle w:val="TableParagraph"/>
              <w:spacing w:before="153"/>
              <w:ind w:left="92" w:right="8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1FC6E212" w14:textId="77777777" w:rsidR="006D3275" w:rsidRDefault="006D3275" w:rsidP="00842CFA">
            <w:pPr>
              <w:pStyle w:val="TableParagraph"/>
              <w:spacing w:before="153"/>
              <w:ind w:left="422" w:right="412"/>
              <w:rPr>
                <w:sz w:val="28"/>
              </w:rPr>
            </w:pPr>
            <w:bookmarkStart w:id="18" w:name="902"/>
            <w:bookmarkEnd w:id="18"/>
            <w:r>
              <w:rPr>
                <w:sz w:val="28"/>
              </w:rPr>
              <w:t>902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2BDBA03C" w14:textId="77777777" w:rsidR="006D3275" w:rsidRDefault="006D3275" w:rsidP="00842CFA">
            <w:pPr>
              <w:pStyle w:val="TableParagraph"/>
              <w:spacing w:before="153"/>
              <w:ind w:left="985"/>
              <w:jc w:val="left"/>
              <w:rPr>
                <w:sz w:val="28"/>
              </w:rPr>
            </w:pPr>
            <w:r>
              <w:rPr>
                <w:sz w:val="28"/>
              </w:rPr>
              <w:t>205656</w:t>
            </w:r>
          </w:p>
        </w:tc>
        <w:tc>
          <w:tcPr>
            <w:tcW w:w="3284" w:type="dxa"/>
            <w:tcBorders>
              <w:top w:val="nil"/>
              <w:bottom w:val="nil"/>
            </w:tcBorders>
          </w:tcPr>
          <w:p w14:paraId="239EF384" w14:textId="77777777" w:rsidR="006D3275" w:rsidRDefault="006D3275" w:rsidP="00842CFA">
            <w:pPr>
              <w:pStyle w:val="TableParagraph"/>
              <w:spacing w:before="178"/>
              <w:ind w:left="1293" w:right="1281"/>
              <w:rPr>
                <w:sz w:val="24"/>
              </w:rPr>
            </w:pPr>
            <w:r>
              <w:rPr>
                <w:sz w:val="24"/>
              </w:rPr>
              <w:t>228,00</w:t>
            </w:r>
          </w:p>
        </w:tc>
      </w:tr>
      <w:tr w:rsidR="006D3275" w14:paraId="580DC88F" w14:textId="77777777" w:rsidTr="00842CFA">
        <w:trPr>
          <w:trHeight w:val="640"/>
        </w:trPr>
        <w:tc>
          <w:tcPr>
            <w:tcW w:w="1242" w:type="dxa"/>
            <w:tcBorders>
              <w:top w:val="nil"/>
              <w:bottom w:val="nil"/>
            </w:tcBorders>
          </w:tcPr>
          <w:p w14:paraId="6AF492DE" w14:textId="77777777" w:rsidR="006D3275" w:rsidRDefault="006D3275" w:rsidP="00842CFA">
            <w:pPr>
              <w:pStyle w:val="TableParagraph"/>
              <w:spacing w:before="153"/>
              <w:ind w:left="92" w:right="8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43B32EA2" w14:textId="77777777" w:rsidR="006D3275" w:rsidRDefault="006D3275" w:rsidP="00842CFA">
            <w:pPr>
              <w:pStyle w:val="TableParagraph"/>
              <w:spacing w:before="153"/>
              <w:ind w:left="422" w:right="412"/>
              <w:rPr>
                <w:sz w:val="28"/>
              </w:rPr>
            </w:pPr>
            <w:bookmarkStart w:id="19" w:name="216"/>
            <w:bookmarkEnd w:id="19"/>
            <w:r>
              <w:rPr>
                <w:sz w:val="28"/>
              </w:rPr>
              <w:t>216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4C10CA8D" w14:textId="77777777" w:rsidR="006D3275" w:rsidRDefault="006D3275" w:rsidP="00842CFA">
            <w:pPr>
              <w:pStyle w:val="TableParagraph"/>
              <w:spacing w:before="153"/>
              <w:ind w:left="665" w:right="658"/>
              <w:rPr>
                <w:sz w:val="28"/>
              </w:rPr>
            </w:pPr>
            <w:r>
              <w:rPr>
                <w:sz w:val="28"/>
              </w:rPr>
              <w:t>84240</w:t>
            </w:r>
          </w:p>
        </w:tc>
        <w:tc>
          <w:tcPr>
            <w:tcW w:w="3284" w:type="dxa"/>
            <w:tcBorders>
              <w:top w:val="nil"/>
              <w:bottom w:val="nil"/>
            </w:tcBorders>
          </w:tcPr>
          <w:p w14:paraId="3B376AED" w14:textId="77777777" w:rsidR="006D3275" w:rsidRDefault="006D3275" w:rsidP="00842CFA">
            <w:pPr>
              <w:pStyle w:val="TableParagraph"/>
              <w:spacing w:before="178"/>
              <w:ind w:left="1293" w:right="1281"/>
              <w:rPr>
                <w:sz w:val="24"/>
              </w:rPr>
            </w:pPr>
            <w:r>
              <w:rPr>
                <w:sz w:val="24"/>
              </w:rPr>
              <w:t>390,00</w:t>
            </w:r>
          </w:p>
        </w:tc>
      </w:tr>
      <w:tr w:rsidR="006D3275" w14:paraId="7B26FB61" w14:textId="77777777" w:rsidTr="00842CFA">
        <w:trPr>
          <w:trHeight w:val="640"/>
        </w:trPr>
        <w:tc>
          <w:tcPr>
            <w:tcW w:w="1242" w:type="dxa"/>
            <w:tcBorders>
              <w:top w:val="nil"/>
              <w:bottom w:val="nil"/>
            </w:tcBorders>
          </w:tcPr>
          <w:p w14:paraId="23D3F436" w14:textId="77777777" w:rsidR="006D3275" w:rsidRDefault="006D3275" w:rsidP="00842CFA">
            <w:pPr>
              <w:pStyle w:val="TableParagraph"/>
              <w:spacing w:before="153"/>
              <w:ind w:left="92" w:right="8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154C826D" w14:textId="77777777" w:rsidR="006D3275" w:rsidRDefault="006D3275" w:rsidP="00842CFA">
            <w:pPr>
              <w:pStyle w:val="TableParagraph"/>
              <w:spacing w:before="153"/>
              <w:ind w:left="422" w:right="412"/>
              <w:rPr>
                <w:sz w:val="28"/>
              </w:rPr>
            </w:pPr>
            <w:bookmarkStart w:id="20" w:name="421"/>
            <w:bookmarkEnd w:id="20"/>
            <w:r>
              <w:rPr>
                <w:sz w:val="28"/>
              </w:rPr>
              <w:t>421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33345C07" w14:textId="77777777" w:rsidR="006D3275" w:rsidRDefault="006D3275" w:rsidP="00842CFA">
            <w:pPr>
              <w:pStyle w:val="TableParagraph"/>
              <w:spacing w:before="153"/>
              <w:ind w:left="985"/>
              <w:jc w:val="left"/>
              <w:rPr>
                <w:sz w:val="28"/>
              </w:rPr>
            </w:pPr>
            <w:r>
              <w:rPr>
                <w:sz w:val="28"/>
              </w:rPr>
              <w:t>257652</w:t>
            </w:r>
          </w:p>
        </w:tc>
        <w:tc>
          <w:tcPr>
            <w:tcW w:w="3284" w:type="dxa"/>
            <w:tcBorders>
              <w:top w:val="nil"/>
              <w:bottom w:val="nil"/>
            </w:tcBorders>
          </w:tcPr>
          <w:p w14:paraId="7ABB3681" w14:textId="77777777" w:rsidR="006D3275" w:rsidRDefault="006D3275" w:rsidP="00842CFA">
            <w:pPr>
              <w:pStyle w:val="TableParagraph"/>
              <w:spacing w:before="178"/>
              <w:ind w:left="1293" w:right="1281"/>
              <w:rPr>
                <w:sz w:val="24"/>
              </w:rPr>
            </w:pPr>
            <w:r>
              <w:rPr>
                <w:sz w:val="24"/>
              </w:rPr>
              <w:t>612,00</w:t>
            </w:r>
          </w:p>
        </w:tc>
      </w:tr>
      <w:tr w:rsidR="006D3275" w14:paraId="765E794C" w14:textId="77777777" w:rsidTr="00842CFA">
        <w:trPr>
          <w:trHeight w:val="640"/>
        </w:trPr>
        <w:tc>
          <w:tcPr>
            <w:tcW w:w="1242" w:type="dxa"/>
            <w:tcBorders>
              <w:top w:val="nil"/>
              <w:bottom w:val="nil"/>
            </w:tcBorders>
          </w:tcPr>
          <w:p w14:paraId="2186B6A5" w14:textId="77777777" w:rsidR="006D3275" w:rsidRDefault="006D3275" w:rsidP="00842CFA">
            <w:pPr>
              <w:pStyle w:val="TableParagraph"/>
              <w:spacing w:before="153"/>
              <w:ind w:left="92" w:right="8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48199BE7" w14:textId="77777777" w:rsidR="006D3275" w:rsidRDefault="006D3275" w:rsidP="00842CFA">
            <w:pPr>
              <w:pStyle w:val="TableParagraph"/>
              <w:spacing w:before="153"/>
              <w:ind w:left="422" w:right="412"/>
              <w:rPr>
                <w:sz w:val="28"/>
              </w:rPr>
            </w:pPr>
            <w:bookmarkStart w:id="21" w:name="резерв"/>
            <w:bookmarkEnd w:id="21"/>
            <w:r>
              <w:rPr>
                <w:sz w:val="28"/>
              </w:rPr>
              <w:t>резерв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197EBD18" w14:textId="77777777" w:rsidR="006D3275" w:rsidRDefault="006D3275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3284" w:type="dxa"/>
            <w:tcBorders>
              <w:top w:val="nil"/>
              <w:bottom w:val="nil"/>
            </w:tcBorders>
          </w:tcPr>
          <w:p w14:paraId="2E2902D5" w14:textId="77777777" w:rsidR="006D3275" w:rsidRDefault="006D3275" w:rsidP="00842CFA">
            <w:pPr>
              <w:pStyle w:val="TableParagraph"/>
              <w:spacing w:before="178"/>
              <w:ind w:left="1293" w:right="1281"/>
              <w:rPr>
                <w:sz w:val="24"/>
              </w:rPr>
            </w:pPr>
            <w:r>
              <w:rPr>
                <w:sz w:val="24"/>
              </w:rPr>
              <w:t>0,23</w:t>
            </w:r>
          </w:p>
        </w:tc>
      </w:tr>
      <w:tr w:rsidR="006D3275" w14:paraId="34128685" w14:textId="77777777" w:rsidTr="00842CFA">
        <w:trPr>
          <w:trHeight w:val="640"/>
        </w:trPr>
        <w:tc>
          <w:tcPr>
            <w:tcW w:w="1242" w:type="dxa"/>
            <w:tcBorders>
              <w:top w:val="nil"/>
              <w:bottom w:val="nil"/>
            </w:tcBorders>
          </w:tcPr>
          <w:p w14:paraId="2160433C" w14:textId="77777777" w:rsidR="006D3275" w:rsidRDefault="006D3275" w:rsidP="00842CFA">
            <w:pPr>
              <w:pStyle w:val="TableParagraph"/>
              <w:spacing w:before="153"/>
              <w:ind w:left="92" w:right="8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05001A8F" w14:textId="77777777" w:rsidR="006D3275" w:rsidRDefault="006D3275" w:rsidP="00842CFA">
            <w:pPr>
              <w:pStyle w:val="TableParagraph"/>
              <w:spacing w:before="153"/>
              <w:ind w:left="422" w:right="412"/>
              <w:rPr>
                <w:sz w:val="28"/>
              </w:rPr>
            </w:pPr>
            <w:bookmarkStart w:id="22" w:name="330"/>
            <w:bookmarkEnd w:id="22"/>
            <w:r>
              <w:rPr>
                <w:sz w:val="28"/>
              </w:rPr>
              <w:t>330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7007978B" w14:textId="77777777" w:rsidR="006D3275" w:rsidRDefault="006D3275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3284" w:type="dxa"/>
            <w:tcBorders>
              <w:top w:val="nil"/>
              <w:bottom w:val="nil"/>
            </w:tcBorders>
          </w:tcPr>
          <w:p w14:paraId="6E4DA727" w14:textId="77777777" w:rsidR="006D3275" w:rsidRDefault="006D3275" w:rsidP="00842CFA">
            <w:pPr>
              <w:pStyle w:val="TableParagraph"/>
              <w:spacing w:before="178"/>
              <w:ind w:left="1293" w:right="1281"/>
              <w:rPr>
                <w:sz w:val="24"/>
              </w:rPr>
            </w:pPr>
            <w:r>
              <w:rPr>
                <w:sz w:val="24"/>
              </w:rPr>
              <w:t>0,01</w:t>
            </w:r>
          </w:p>
        </w:tc>
      </w:tr>
      <w:tr w:rsidR="006D3275" w14:paraId="7BF32964" w14:textId="77777777" w:rsidTr="00842CFA">
        <w:trPr>
          <w:trHeight w:val="640"/>
        </w:trPr>
        <w:tc>
          <w:tcPr>
            <w:tcW w:w="1242" w:type="dxa"/>
            <w:tcBorders>
              <w:top w:val="nil"/>
              <w:bottom w:val="nil"/>
            </w:tcBorders>
          </w:tcPr>
          <w:p w14:paraId="45BF5FD4" w14:textId="77777777" w:rsidR="006D3275" w:rsidRDefault="006D3275" w:rsidP="00842CFA">
            <w:pPr>
              <w:pStyle w:val="TableParagraph"/>
              <w:spacing w:before="153"/>
              <w:ind w:left="92" w:right="8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59CC14BE" w14:textId="77777777" w:rsidR="006D3275" w:rsidRDefault="006D3275" w:rsidP="00842CFA">
            <w:pPr>
              <w:pStyle w:val="TableParagraph"/>
              <w:spacing w:before="153"/>
              <w:ind w:left="419" w:right="412"/>
              <w:rPr>
                <w:sz w:val="28"/>
              </w:rPr>
            </w:pPr>
            <w:bookmarkStart w:id="23" w:name="1275"/>
            <w:bookmarkEnd w:id="23"/>
            <w:r>
              <w:rPr>
                <w:sz w:val="28"/>
              </w:rPr>
              <w:t>1275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054496DE" w14:textId="77777777" w:rsidR="006D3275" w:rsidRDefault="006D3275" w:rsidP="00842CFA">
            <w:pPr>
              <w:pStyle w:val="TableParagraph"/>
              <w:spacing w:before="153"/>
              <w:ind w:left="665" w:right="658"/>
              <w:rPr>
                <w:sz w:val="28"/>
              </w:rPr>
            </w:pPr>
            <w:r>
              <w:rPr>
                <w:sz w:val="28"/>
              </w:rPr>
              <w:t>31875</w:t>
            </w:r>
          </w:p>
        </w:tc>
        <w:tc>
          <w:tcPr>
            <w:tcW w:w="3284" w:type="dxa"/>
            <w:tcBorders>
              <w:top w:val="nil"/>
              <w:bottom w:val="nil"/>
            </w:tcBorders>
          </w:tcPr>
          <w:p w14:paraId="335C6DF5" w14:textId="77777777" w:rsidR="006D3275" w:rsidRDefault="006D3275" w:rsidP="00842CFA">
            <w:pPr>
              <w:pStyle w:val="TableParagraph"/>
              <w:spacing w:before="178"/>
              <w:ind w:left="1293" w:right="1281"/>
              <w:rPr>
                <w:sz w:val="24"/>
              </w:rPr>
            </w:pPr>
            <w:r>
              <w:rPr>
                <w:sz w:val="24"/>
              </w:rPr>
              <w:t>25,00</w:t>
            </w:r>
          </w:p>
        </w:tc>
      </w:tr>
      <w:tr w:rsidR="006D3275" w14:paraId="469EC089" w14:textId="77777777" w:rsidTr="00842CFA">
        <w:trPr>
          <w:trHeight w:val="640"/>
        </w:trPr>
        <w:tc>
          <w:tcPr>
            <w:tcW w:w="1242" w:type="dxa"/>
            <w:tcBorders>
              <w:top w:val="nil"/>
              <w:bottom w:val="nil"/>
            </w:tcBorders>
          </w:tcPr>
          <w:p w14:paraId="3A87D5EB" w14:textId="77777777" w:rsidR="006D3275" w:rsidRDefault="006D3275" w:rsidP="00842CFA">
            <w:pPr>
              <w:pStyle w:val="TableParagraph"/>
              <w:spacing w:before="153"/>
              <w:ind w:left="92" w:right="8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08266421" w14:textId="77777777" w:rsidR="006D3275" w:rsidRDefault="006D3275" w:rsidP="00842CFA">
            <w:pPr>
              <w:pStyle w:val="TableParagraph"/>
              <w:spacing w:before="153"/>
              <w:ind w:left="422" w:right="412"/>
              <w:rPr>
                <w:sz w:val="28"/>
              </w:rPr>
            </w:pPr>
            <w:bookmarkStart w:id="24" w:name="366"/>
            <w:bookmarkEnd w:id="24"/>
            <w:r>
              <w:rPr>
                <w:sz w:val="28"/>
              </w:rPr>
              <w:t>366</w:t>
            </w:r>
          </w:p>
        </w:tc>
        <w:tc>
          <w:tcPr>
            <w:tcW w:w="2816" w:type="dxa"/>
            <w:tcBorders>
              <w:top w:val="nil"/>
              <w:bottom w:val="nil"/>
            </w:tcBorders>
          </w:tcPr>
          <w:p w14:paraId="43DBEB9A" w14:textId="77777777" w:rsidR="006D3275" w:rsidRDefault="006D3275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3284" w:type="dxa"/>
            <w:tcBorders>
              <w:top w:val="nil"/>
              <w:bottom w:val="nil"/>
            </w:tcBorders>
          </w:tcPr>
          <w:p w14:paraId="66EA53D3" w14:textId="77777777" w:rsidR="006D3275" w:rsidRDefault="006D3275" w:rsidP="00842CFA">
            <w:pPr>
              <w:pStyle w:val="TableParagraph"/>
              <w:spacing w:before="178"/>
              <w:ind w:left="1293" w:right="1281"/>
              <w:rPr>
                <w:sz w:val="24"/>
              </w:rPr>
            </w:pPr>
            <w:r>
              <w:rPr>
                <w:sz w:val="24"/>
              </w:rPr>
              <w:t>0,01</w:t>
            </w:r>
          </w:p>
        </w:tc>
      </w:tr>
      <w:tr w:rsidR="006D3275" w14:paraId="59236664" w14:textId="77777777" w:rsidTr="00842CFA">
        <w:trPr>
          <w:trHeight w:val="638"/>
        </w:trPr>
        <w:tc>
          <w:tcPr>
            <w:tcW w:w="1242" w:type="dxa"/>
            <w:tcBorders>
              <w:top w:val="nil"/>
            </w:tcBorders>
          </w:tcPr>
          <w:p w14:paraId="534D1D69" w14:textId="77777777" w:rsidR="006D3275" w:rsidRDefault="006D3275" w:rsidP="00842CFA">
            <w:pPr>
              <w:pStyle w:val="TableParagraph"/>
              <w:spacing w:before="153"/>
              <w:ind w:left="92" w:right="8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322" w:type="dxa"/>
            <w:tcBorders>
              <w:top w:val="nil"/>
            </w:tcBorders>
          </w:tcPr>
          <w:p w14:paraId="506E3696" w14:textId="77777777" w:rsidR="006D3275" w:rsidRDefault="006D3275" w:rsidP="00842CFA">
            <w:pPr>
              <w:pStyle w:val="TableParagraph"/>
              <w:spacing w:before="153"/>
              <w:ind w:left="422" w:right="412"/>
              <w:rPr>
                <w:sz w:val="28"/>
              </w:rPr>
            </w:pPr>
            <w:bookmarkStart w:id="25" w:name="75"/>
            <w:bookmarkEnd w:id="25"/>
            <w:r>
              <w:rPr>
                <w:sz w:val="28"/>
              </w:rPr>
              <w:t>75</w:t>
            </w:r>
          </w:p>
        </w:tc>
        <w:tc>
          <w:tcPr>
            <w:tcW w:w="2816" w:type="dxa"/>
            <w:tcBorders>
              <w:top w:val="nil"/>
            </w:tcBorders>
          </w:tcPr>
          <w:p w14:paraId="2F30F27B" w14:textId="77777777" w:rsidR="006D3275" w:rsidRDefault="006D3275" w:rsidP="00842CFA">
            <w:pPr>
              <w:pStyle w:val="TableParagraph"/>
              <w:spacing w:before="153"/>
              <w:ind w:left="666" w:right="658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3284" w:type="dxa"/>
            <w:tcBorders>
              <w:top w:val="nil"/>
            </w:tcBorders>
          </w:tcPr>
          <w:p w14:paraId="03D3384C" w14:textId="77777777" w:rsidR="006D3275" w:rsidRDefault="006D3275" w:rsidP="00842CFA">
            <w:pPr>
              <w:pStyle w:val="TableParagraph"/>
              <w:spacing w:before="178"/>
              <w:ind w:left="1293" w:right="1281"/>
              <w:rPr>
                <w:sz w:val="24"/>
              </w:rPr>
            </w:pPr>
            <w:r>
              <w:rPr>
                <w:sz w:val="24"/>
              </w:rPr>
              <w:t>0,58</w:t>
            </w:r>
          </w:p>
        </w:tc>
      </w:tr>
    </w:tbl>
    <w:p w14:paraId="3E1BFFAB" w14:textId="77777777" w:rsidR="006D3275" w:rsidRDefault="006D3275" w:rsidP="006D3275">
      <w:pPr>
        <w:rPr>
          <w:sz w:val="24"/>
        </w:rPr>
        <w:sectPr w:rsidR="006D3275">
          <w:pgSz w:w="11900" w:h="16840"/>
          <w:pgMar w:top="1120" w:right="880" w:bottom="920" w:left="1020" w:header="0" w:footer="736" w:gutter="0"/>
          <w:cols w:space="720"/>
        </w:sectPr>
      </w:pPr>
    </w:p>
    <w:p w14:paraId="532C07D4" w14:textId="77777777" w:rsidR="006D3275" w:rsidRDefault="006D3275" w:rsidP="006D3275">
      <w:pPr>
        <w:pStyle w:val="1"/>
        <w:numPr>
          <w:ilvl w:val="1"/>
          <w:numId w:val="1"/>
        </w:numPr>
        <w:tabs>
          <w:tab w:val="left" w:pos="3840"/>
        </w:tabs>
        <w:ind w:left="3840" w:hanging="492"/>
        <w:jc w:val="left"/>
      </w:pPr>
      <w:bookmarkStart w:id="26" w:name="_TOC_250001"/>
      <w:r>
        <w:lastRenderedPageBreak/>
        <w:t>Относительные</w:t>
      </w:r>
      <w:r>
        <w:rPr>
          <w:spacing w:val="3"/>
        </w:rPr>
        <w:t xml:space="preserve"> </w:t>
      </w:r>
      <w:bookmarkEnd w:id="26"/>
      <w:r>
        <w:t>показатели</w:t>
      </w:r>
    </w:p>
    <w:p w14:paraId="5B353F82" w14:textId="77777777" w:rsidR="006D3275" w:rsidRDefault="006D3275" w:rsidP="006D3275">
      <w:pPr>
        <w:pStyle w:val="a3"/>
        <w:spacing w:before="8"/>
        <w:rPr>
          <w:b/>
          <w:sz w:val="36"/>
        </w:rPr>
      </w:pPr>
    </w:p>
    <w:p w14:paraId="24D242DB" w14:textId="77777777" w:rsidR="006D3275" w:rsidRDefault="006D3275" w:rsidP="006D3275">
      <w:pPr>
        <w:pStyle w:val="a3"/>
        <w:spacing w:line="328" w:lineRule="auto"/>
        <w:ind w:left="115" w:right="244" w:firstLine="852"/>
        <w:jc w:val="both"/>
      </w:pPr>
      <w:r>
        <w:rPr>
          <w:spacing w:val="-6"/>
        </w:rPr>
        <w:t xml:space="preserve">Потребительные стоимости </w:t>
      </w:r>
      <w:r>
        <w:rPr>
          <w:spacing w:val="-5"/>
        </w:rPr>
        <w:t xml:space="preserve">нередко </w:t>
      </w:r>
      <w:r>
        <w:rPr>
          <w:spacing w:val="-6"/>
        </w:rPr>
        <w:t xml:space="preserve">обладают </w:t>
      </w:r>
      <w:r>
        <w:rPr>
          <w:spacing w:val="-5"/>
        </w:rPr>
        <w:t xml:space="preserve">некими духовными </w:t>
      </w:r>
      <w:r>
        <w:rPr>
          <w:spacing w:val="-4"/>
        </w:rPr>
        <w:t xml:space="preserve">каче- </w:t>
      </w:r>
      <w:r>
        <w:rPr>
          <w:spacing w:val="-6"/>
        </w:rPr>
        <w:t xml:space="preserve">ствами </w:t>
      </w:r>
      <w:r>
        <w:t xml:space="preserve">- </w:t>
      </w:r>
      <w:r>
        <w:rPr>
          <w:spacing w:val="-6"/>
        </w:rPr>
        <w:t xml:space="preserve">достоинствами </w:t>
      </w:r>
      <w:r>
        <w:t xml:space="preserve">и </w:t>
      </w:r>
      <w:r>
        <w:rPr>
          <w:spacing w:val="-6"/>
        </w:rPr>
        <w:t xml:space="preserve">недостатками, определяющими </w:t>
      </w:r>
      <w:r>
        <w:rPr>
          <w:spacing w:val="-4"/>
        </w:rPr>
        <w:t xml:space="preserve">порой </w:t>
      </w:r>
      <w:r>
        <w:rPr>
          <w:spacing w:val="-3"/>
        </w:rPr>
        <w:t xml:space="preserve">не </w:t>
      </w:r>
      <w:r>
        <w:rPr>
          <w:spacing w:val="-6"/>
        </w:rPr>
        <w:t xml:space="preserve">только </w:t>
      </w:r>
      <w:r>
        <w:rPr>
          <w:spacing w:val="-3"/>
        </w:rPr>
        <w:t xml:space="preserve">эмоцио- </w:t>
      </w:r>
      <w:r>
        <w:rPr>
          <w:spacing w:val="-5"/>
        </w:rPr>
        <w:t xml:space="preserve">нальное </w:t>
      </w:r>
      <w:r>
        <w:t xml:space="preserve">к </w:t>
      </w:r>
      <w:r>
        <w:rPr>
          <w:spacing w:val="-4"/>
        </w:rPr>
        <w:t xml:space="preserve">ним </w:t>
      </w:r>
      <w:r>
        <w:rPr>
          <w:spacing w:val="-6"/>
        </w:rPr>
        <w:t xml:space="preserve">отношение. </w:t>
      </w:r>
      <w:r>
        <w:rPr>
          <w:spacing w:val="-5"/>
        </w:rPr>
        <w:t xml:space="preserve">Это </w:t>
      </w:r>
      <w:r>
        <w:t xml:space="preserve">в </w:t>
      </w:r>
      <w:r>
        <w:rPr>
          <w:spacing w:val="-5"/>
        </w:rPr>
        <w:t xml:space="preserve">полной мере </w:t>
      </w:r>
      <w:r>
        <w:rPr>
          <w:spacing w:val="-6"/>
        </w:rPr>
        <w:t xml:space="preserve">относится </w:t>
      </w:r>
      <w:r>
        <w:t xml:space="preserve">и к </w:t>
      </w:r>
      <w:r>
        <w:rPr>
          <w:spacing w:val="-6"/>
        </w:rPr>
        <w:t xml:space="preserve">земле. </w:t>
      </w:r>
      <w:r>
        <w:rPr>
          <w:spacing w:val="-5"/>
        </w:rPr>
        <w:t xml:space="preserve">Такие </w:t>
      </w:r>
      <w:r>
        <w:rPr>
          <w:spacing w:val="-6"/>
        </w:rPr>
        <w:t xml:space="preserve">факторы </w:t>
      </w:r>
      <w:r>
        <w:rPr>
          <w:spacing w:val="-5"/>
        </w:rPr>
        <w:t xml:space="preserve">как </w:t>
      </w:r>
      <w:r>
        <w:t xml:space="preserve">- </w:t>
      </w:r>
      <w:r>
        <w:rPr>
          <w:spacing w:val="-6"/>
        </w:rPr>
        <w:t xml:space="preserve">архитектурно-планировочные, художественные, культурно-исторические, </w:t>
      </w:r>
      <w:r>
        <w:t xml:space="preserve">ре- </w:t>
      </w:r>
      <w:r>
        <w:rPr>
          <w:spacing w:val="-6"/>
        </w:rPr>
        <w:t xml:space="preserve">креационные достоинства </w:t>
      </w:r>
      <w:r>
        <w:rPr>
          <w:spacing w:val="-5"/>
        </w:rPr>
        <w:t xml:space="preserve">районов </w:t>
      </w:r>
      <w:r>
        <w:rPr>
          <w:spacing w:val="-6"/>
        </w:rPr>
        <w:t xml:space="preserve">отражают </w:t>
      </w:r>
      <w:r>
        <w:t xml:space="preserve">с </w:t>
      </w:r>
      <w:r>
        <w:rPr>
          <w:spacing w:val="-5"/>
        </w:rPr>
        <w:t xml:space="preserve">одной стороны </w:t>
      </w:r>
      <w:r>
        <w:rPr>
          <w:spacing w:val="-6"/>
        </w:rPr>
        <w:t xml:space="preserve">уровень социально- экономического развития, </w:t>
      </w:r>
      <w:r>
        <w:rPr>
          <w:spacing w:val="-3"/>
        </w:rPr>
        <w:t xml:space="preserve">но </w:t>
      </w:r>
      <w:r>
        <w:t xml:space="preserve">с </w:t>
      </w:r>
      <w:r>
        <w:rPr>
          <w:spacing w:val="-5"/>
        </w:rPr>
        <w:t xml:space="preserve">другой стороны это </w:t>
      </w:r>
      <w:r>
        <w:rPr>
          <w:spacing w:val="-6"/>
        </w:rPr>
        <w:t>оказатели духовности запросов</w:t>
      </w:r>
    </w:p>
    <w:p w14:paraId="315BA33A" w14:textId="77777777" w:rsidR="006D3275" w:rsidRDefault="006D3275" w:rsidP="006D3275">
      <w:pPr>
        <w:pStyle w:val="a5"/>
        <w:numPr>
          <w:ilvl w:val="0"/>
          <w:numId w:val="6"/>
        </w:numPr>
        <w:tabs>
          <w:tab w:val="left" w:pos="294"/>
        </w:tabs>
        <w:spacing w:line="328" w:lineRule="auto"/>
        <w:ind w:left="115" w:right="244" w:firstLine="0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pacing w:val="-5"/>
          <w:sz w:val="28"/>
        </w:rPr>
        <w:t xml:space="preserve">рынке </w:t>
      </w:r>
      <w:r>
        <w:rPr>
          <w:spacing w:val="-3"/>
          <w:sz w:val="28"/>
        </w:rPr>
        <w:t xml:space="preserve">не </w:t>
      </w:r>
      <w:r>
        <w:rPr>
          <w:spacing w:val="-5"/>
          <w:sz w:val="28"/>
        </w:rPr>
        <w:t xml:space="preserve">последний </w:t>
      </w:r>
      <w:r>
        <w:rPr>
          <w:spacing w:val="-6"/>
          <w:sz w:val="28"/>
        </w:rPr>
        <w:t xml:space="preserve">стимул, </w:t>
      </w:r>
      <w:r>
        <w:rPr>
          <w:spacing w:val="-5"/>
          <w:sz w:val="28"/>
        </w:rPr>
        <w:t xml:space="preserve">хотя, </w:t>
      </w:r>
      <w:r>
        <w:rPr>
          <w:sz w:val="28"/>
        </w:rPr>
        <w:t xml:space="preserve">в </w:t>
      </w:r>
      <w:r>
        <w:rPr>
          <w:spacing w:val="-6"/>
          <w:sz w:val="28"/>
        </w:rPr>
        <w:t xml:space="preserve">стоимостном выражении представить </w:t>
      </w:r>
      <w:r>
        <w:rPr>
          <w:spacing w:val="-3"/>
          <w:sz w:val="28"/>
        </w:rPr>
        <w:t xml:space="preserve">их </w:t>
      </w:r>
      <w:r>
        <w:rPr>
          <w:spacing w:val="-5"/>
          <w:sz w:val="28"/>
        </w:rPr>
        <w:t xml:space="preserve">сложно. </w:t>
      </w:r>
      <w:r>
        <w:rPr>
          <w:spacing w:val="-4"/>
          <w:sz w:val="28"/>
        </w:rPr>
        <w:t xml:space="preserve">Но </w:t>
      </w:r>
      <w:r>
        <w:rPr>
          <w:spacing w:val="-6"/>
          <w:sz w:val="28"/>
        </w:rPr>
        <w:t xml:space="preserve">учитывать </w:t>
      </w:r>
      <w:r>
        <w:rPr>
          <w:spacing w:val="-5"/>
          <w:sz w:val="28"/>
        </w:rPr>
        <w:t xml:space="preserve">необходимо </w:t>
      </w:r>
      <w:r>
        <w:rPr>
          <w:spacing w:val="-6"/>
          <w:sz w:val="28"/>
        </w:rPr>
        <w:t xml:space="preserve">обязательно. Качественные </w:t>
      </w:r>
      <w:r>
        <w:rPr>
          <w:spacing w:val="-5"/>
          <w:sz w:val="28"/>
        </w:rPr>
        <w:t xml:space="preserve">оценки этой </w:t>
      </w:r>
      <w:r>
        <w:rPr>
          <w:spacing w:val="-6"/>
          <w:sz w:val="28"/>
        </w:rPr>
        <w:t xml:space="preserve">группы показателей </w:t>
      </w:r>
      <w:r>
        <w:rPr>
          <w:sz w:val="28"/>
        </w:rPr>
        <w:t xml:space="preserve">в </w:t>
      </w:r>
      <w:r>
        <w:rPr>
          <w:spacing w:val="-5"/>
          <w:sz w:val="28"/>
        </w:rPr>
        <w:t xml:space="preserve">первом </w:t>
      </w:r>
      <w:r>
        <w:rPr>
          <w:spacing w:val="-6"/>
          <w:sz w:val="28"/>
        </w:rPr>
        <w:t xml:space="preserve">приближении выражаются, </w:t>
      </w:r>
      <w:r>
        <w:rPr>
          <w:spacing w:val="-5"/>
          <w:sz w:val="28"/>
        </w:rPr>
        <w:t xml:space="preserve">как правило, </w:t>
      </w:r>
      <w:r>
        <w:rPr>
          <w:spacing w:val="-6"/>
          <w:sz w:val="28"/>
        </w:rPr>
        <w:t xml:space="preserve">алтернативно </w:t>
      </w:r>
      <w:r>
        <w:rPr>
          <w:spacing w:val="-4"/>
          <w:sz w:val="28"/>
        </w:rPr>
        <w:t xml:space="preserve">"удоб- ный </w:t>
      </w:r>
      <w:r>
        <w:rPr>
          <w:sz w:val="28"/>
        </w:rPr>
        <w:t xml:space="preserve">- </w:t>
      </w:r>
      <w:r>
        <w:rPr>
          <w:spacing w:val="-6"/>
          <w:sz w:val="28"/>
        </w:rPr>
        <w:t xml:space="preserve">неудобный", "красивый </w:t>
      </w:r>
      <w:r>
        <w:rPr>
          <w:sz w:val="28"/>
        </w:rPr>
        <w:t xml:space="preserve">- </w:t>
      </w:r>
      <w:r>
        <w:rPr>
          <w:spacing w:val="-6"/>
          <w:sz w:val="28"/>
        </w:rPr>
        <w:t xml:space="preserve">невзрачный", </w:t>
      </w:r>
      <w:r>
        <w:rPr>
          <w:spacing w:val="-5"/>
          <w:sz w:val="28"/>
        </w:rPr>
        <w:t xml:space="preserve">"спокойный </w:t>
      </w:r>
      <w:r>
        <w:rPr>
          <w:sz w:val="28"/>
        </w:rPr>
        <w:t xml:space="preserve">- </w:t>
      </w:r>
      <w:r>
        <w:rPr>
          <w:spacing w:val="-6"/>
          <w:sz w:val="28"/>
        </w:rPr>
        <w:t xml:space="preserve">шумный". </w:t>
      </w:r>
      <w:r>
        <w:rPr>
          <w:spacing w:val="-4"/>
          <w:sz w:val="28"/>
        </w:rPr>
        <w:t xml:space="preserve">Дифферен- </w:t>
      </w:r>
      <w:r>
        <w:rPr>
          <w:spacing w:val="-5"/>
          <w:sz w:val="28"/>
        </w:rPr>
        <w:t xml:space="preserve">цированно </w:t>
      </w:r>
      <w:r>
        <w:rPr>
          <w:spacing w:val="-4"/>
          <w:sz w:val="28"/>
        </w:rPr>
        <w:t xml:space="preserve">они </w:t>
      </w:r>
      <w:r>
        <w:rPr>
          <w:spacing w:val="-5"/>
          <w:sz w:val="28"/>
        </w:rPr>
        <w:t xml:space="preserve">могут </w:t>
      </w:r>
      <w:r>
        <w:rPr>
          <w:spacing w:val="-6"/>
          <w:sz w:val="28"/>
        </w:rPr>
        <w:t xml:space="preserve">быть представлены путем сравнения </w:t>
      </w:r>
      <w:r>
        <w:rPr>
          <w:spacing w:val="-5"/>
          <w:sz w:val="28"/>
        </w:rPr>
        <w:t xml:space="preserve">районов </w:t>
      </w:r>
      <w:r>
        <w:rPr>
          <w:sz w:val="28"/>
        </w:rPr>
        <w:t xml:space="preserve">в </w:t>
      </w:r>
      <w:r>
        <w:rPr>
          <w:spacing w:val="-5"/>
          <w:sz w:val="28"/>
        </w:rPr>
        <w:t xml:space="preserve">относитель- </w:t>
      </w:r>
      <w:r>
        <w:rPr>
          <w:spacing w:val="-4"/>
          <w:sz w:val="28"/>
        </w:rPr>
        <w:t xml:space="preserve">ном </w:t>
      </w:r>
      <w:r>
        <w:rPr>
          <w:spacing w:val="-6"/>
          <w:sz w:val="28"/>
        </w:rPr>
        <w:t xml:space="preserve">выражении, </w:t>
      </w:r>
      <w:r>
        <w:rPr>
          <w:spacing w:val="-5"/>
          <w:sz w:val="28"/>
        </w:rPr>
        <w:t xml:space="preserve">например, </w:t>
      </w:r>
      <w:r>
        <w:rPr>
          <w:sz w:val="28"/>
        </w:rPr>
        <w:t xml:space="preserve">в </w:t>
      </w:r>
      <w:r>
        <w:rPr>
          <w:spacing w:val="-6"/>
          <w:sz w:val="28"/>
        </w:rPr>
        <w:t xml:space="preserve">баллах </w:t>
      </w:r>
      <w:r>
        <w:rPr>
          <w:spacing w:val="-3"/>
          <w:sz w:val="28"/>
        </w:rPr>
        <w:t xml:space="preserve">по </w:t>
      </w:r>
      <w:r>
        <w:rPr>
          <w:spacing w:val="-6"/>
          <w:sz w:val="28"/>
        </w:rPr>
        <w:t xml:space="preserve">отдельности, </w:t>
      </w:r>
      <w:r>
        <w:rPr>
          <w:spacing w:val="-4"/>
          <w:sz w:val="28"/>
        </w:rPr>
        <w:t xml:space="preserve">или </w:t>
      </w:r>
      <w:r>
        <w:rPr>
          <w:spacing w:val="-6"/>
          <w:sz w:val="28"/>
        </w:rPr>
        <w:t xml:space="preserve">комплексным </w:t>
      </w:r>
      <w:r>
        <w:rPr>
          <w:spacing w:val="-4"/>
          <w:sz w:val="28"/>
        </w:rPr>
        <w:t xml:space="preserve">показа- </w:t>
      </w:r>
      <w:r>
        <w:rPr>
          <w:spacing w:val="-6"/>
          <w:sz w:val="28"/>
        </w:rPr>
        <w:t xml:space="preserve">телем </w:t>
      </w:r>
      <w:r>
        <w:rPr>
          <w:sz w:val="28"/>
        </w:rPr>
        <w:t xml:space="preserve">- </w:t>
      </w:r>
      <w:r>
        <w:rPr>
          <w:spacing w:val="-6"/>
          <w:sz w:val="28"/>
        </w:rPr>
        <w:t>престижности</w:t>
      </w:r>
      <w:r>
        <w:rPr>
          <w:spacing w:val="-26"/>
          <w:sz w:val="28"/>
        </w:rPr>
        <w:t xml:space="preserve"> </w:t>
      </w:r>
      <w:r>
        <w:rPr>
          <w:spacing w:val="-5"/>
          <w:sz w:val="28"/>
        </w:rPr>
        <w:t>районов.</w:t>
      </w:r>
    </w:p>
    <w:p w14:paraId="2391AF7B" w14:textId="77777777" w:rsidR="006D3275" w:rsidRDefault="006D3275" w:rsidP="006D3275">
      <w:pPr>
        <w:pStyle w:val="a3"/>
        <w:spacing w:line="328" w:lineRule="auto"/>
        <w:ind w:left="115" w:right="244" w:firstLine="852"/>
        <w:jc w:val="both"/>
      </w:pPr>
      <w:r>
        <w:rPr>
          <w:spacing w:val="-6"/>
        </w:rPr>
        <w:t xml:space="preserve">Понятие престижности, </w:t>
      </w:r>
      <w:r>
        <w:rPr>
          <w:spacing w:val="-5"/>
        </w:rPr>
        <w:t xml:space="preserve">как </w:t>
      </w:r>
      <w:r>
        <w:rPr>
          <w:spacing w:val="-6"/>
        </w:rPr>
        <w:t xml:space="preserve">фактора ценообразования, довольно </w:t>
      </w:r>
      <w:r>
        <w:rPr>
          <w:spacing w:val="-5"/>
        </w:rPr>
        <w:t xml:space="preserve">многогран- </w:t>
      </w:r>
      <w:r>
        <w:rPr>
          <w:spacing w:val="-3"/>
        </w:rPr>
        <w:t xml:space="preserve">но </w:t>
      </w:r>
      <w:r>
        <w:t xml:space="preserve">и </w:t>
      </w:r>
      <w:r>
        <w:rPr>
          <w:spacing w:val="-6"/>
        </w:rPr>
        <w:t xml:space="preserve">неоднозначно. </w:t>
      </w:r>
      <w:r>
        <w:rPr>
          <w:spacing w:val="-5"/>
        </w:rPr>
        <w:t xml:space="preserve">Оно </w:t>
      </w:r>
      <w:r>
        <w:rPr>
          <w:spacing w:val="-6"/>
        </w:rPr>
        <w:t xml:space="preserve">связано </w:t>
      </w:r>
      <w:r>
        <w:rPr>
          <w:spacing w:val="-3"/>
        </w:rPr>
        <w:t xml:space="preserve">не </w:t>
      </w:r>
      <w:r>
        <w:rPr>
          <w:spacing w:val="-6"/>
        </w:rPr>
        <w:t xml:space="preserve">только </w:t>
      </w:r>
      <w:r>
        <w:t xml:space="preserve">с </w:t>
      </w:r>
      <w:r>
        <w:rPr>
          <w:spacing w:val="-6"/>
        </w:rPr>
        <w:t xml:space="preserve">перечисленными </w:t>
      </w:r>
      <w:r>
        <w:rPr>
          <w:spacing w:val="-5"/>
        </w:rPr>
        <w:t xml:space="preserve">выше </w:t>
      </w:r>
      <w:r>
        <w:rPr>
          <w:spacing w:val="-6"/>
        </w:rPr>
        <w:t xml:space="preserve">качественными признаками. Престижность </w:t>
      </w:r>
      <w:r>
        <w:rPr>
          <w:spacing w:val="-5"/>
        </w:rPr>
        <w:t xml:space="preserve">районов </w:t>
      </w:r>
      <w:r>
        <w:rPr>
          <w:spacing w:val="-6"/>
        </w:rPr>
        <w:t xml:space="preserve">обусловлена </w:t>
      </w:r>
      <w:r>
        <w:t xml:space="preserve">и </w:t>
      </w:r>
      <w:r>
        <w:rPr>
          <w:spacing w:val="-6"/>
        </w:rPr>
        <w:t xml:space="preserve">материальными затратами, </w:t>
      </w:r>
      <w:r>
        <w:t xml:space="preserve">вло- </w:t>
      </w:r>
      <w:r>
        <w:rPr>
          <w:spacing w:val="-5"/>
        </w:rPr>
        <w:t xml:space="preserve">женными </w:t>
      </w:r>
      <w:r>
        <w:t xml:space="preserve">в </w:t>
      </w:r>
      <w:r>
        <w:rPr>
          <w:spacing w:val="-6"/>
        </w:rPr>
        <w:t xml:space="preserve">землю (базисными затратами), </w:t>
      </w:r>
      <w:r>
        <w:t xml:space="preserve">и </w:t>
      </w:r>
      <w:r>
        <w:rPr>
          <w:spacing w:val="-6"/>
        </w:rPr>
        <w:t xml:space="preserve">географическими условиями, </w:t>
      </w:r>
      <w:r>
        <w:t xml:space="preserve">и в зна- </w:t>
      </w:r>
      <w:r>
        <w:rPr>
          <w:spacing w:val="-6"/>
        </w:rPr>
        <w:t xml:space="preserve">чительной степени уровнем социального благополучия (достатка) жителей, </w:t>
      </w:r>
      <w:r>
        <w:rPr>
          <w:spacing w:val="-3"/>
        </w:rPr>
        <w:t xml:space="preserve">прожи- </w:t>
      </w:r>
      <w:r>
        <w:rPr>
          <w:spacing w:val="-6"/>
        </w:rPr>
        <w:t xml:space="preserve">вающих </w:t>
      </w:r>
      <w:r>
        <w:rPr>
          <w:spacing w:val="-5"/>
        </w:rPr>
        <w:t xml:space="preserve">там. Бедные районы </w:t>
      </w:r>
      <w:r>
        <w:rPr>
          <w:spacing w:val="-3"/>
        </w:rPr>
        <w:t xml:space="preserve">не </w:t>
      </w:r>
      <w:r>
        <w:rPr>
          <w:spacing w:val="-5"/>
        </w:rPr>
        <w:t xml:space="preserve">могут </w:t>
      </w:r>
      <w:r>
        <w:rPr>
          <w:spacing w:val="-6"/>
        </w:rPr>
        <w:t xml:space="preserve">быть престижными. </w:t>
      </w:r>
      <w:r>
        <w:t xml:space="preserve">И </w:t>
      </w:r>
      <w:r>
        <w:rPr>
          <w:spacing w:val="-5"/>
        </w:rPr>
        <w:t xml:space="preserve">всё </w:t>
      </w:r>
      <w:r>
        <w:rPr>
          <w:spacing w:val="-3"/>
        </w:rPr>
        <w:t xml:space="preserve">же </w:t>
      </w:r>
      <w:r>
        <w:rPr>
          <w:spacing w:val="-6"/>
        </w:rPr>
        <w:t xml:space="preserve">стремление </w:t>
      </w:r>
      <w:r>
        <w:rPr>
          <w:spacing w:val="-5"/>
        </w:rPr>
        <w:t xml:space="preserve">жить </w:t>
      </w:r>
      <w:r>
        <w:t xml:space="preserve">в </w:t>
      </w:r>
      <w:r>
        <w:rPr>
          <w:spacing w:val="-6"/>
        </w:rPr>
        <w:t xml:space="preserve">престижном </w:t>
      </w:r>
      <w:r>
        <w:rPr>
          <w:spacing w:val="-5"/>
        </w:rPr>
        <w:t xml:space="preserve">районе </w:t>
      </w:r>
      <w:r>
        <w:rPr>
          <w:spacing w:val="-7"/>
        </w:rPr>
        <w:t xml:space="preserve">стимулируется </w:t>
      </w:r>
      <w:r>
        <w:t xml:space="preserve">в </w:t>
      </w:r>
      <w:r>
        <w:rPr>
          <w:spacing w:val="-6"/>
        </w:rPr>
        <w:t xml:space="preserve">большей степени духовными </w:t>
      </w:r>
      <w:r>
        <w:rPr>
          <w:spacing w:val="-4"/>
        </w:rPr>
        <w:t xml:space="preserve">запроса- </w:t>
      </w:r>
      <w:r>
        <w:rPr>
          <w:spacing w:val="-3"/>
        </w:rPr>
        <w:t xml:space="preserve">ми </w:t>
      </w:r>
      <w:r>
        <w:rPr>
          <w:spacing w:val="-6"/>
        </w:rPr>
        <w:t xml:space="preserve">определенного социального уклада. Значительные вложения </w:t>
      </w:r>
      <w:r>
        <w:rPr>
          <w:spacing w:val="-5"/>
        </w:rPr>
        <w:t xml:space="preserve">тоже </w:t>
      </w:r>
      <w:r>
        <w:rPr>
          <w:spacing w:val="-3"/>
        </w:rPr>
        <w:t xml:space="preserve">не </w:t>
      </w:r>
      <w:r>
        <w:rPr>
          <w:spacing w:val="-6"/>
        </w:rPr>
        <w:t xml:space="preserve">всегда обеспечивают престижность </w:t>
      </w:r>
      <w:r>
        <w:rPr>
          <w:spacing w:val="-5"/>
        </w:rPr>
        <w:t xml:space="preserve">(районы </w:t>
      </w:r>
      <w:r>
        <w:rPr>
          <w:spacing w:val="-6"/>
        </w:rPr>
        <w:t xml:space="preserve">небоскребов, производственно-складской застройки). Очевидно, престижными следует считать </w:t>
      </w:r>
      <w:r>
        <w:rPr>
          <w:spacing w:val="-4"/>
        </w:rPr>
        <w:t xml:space="preserve">те </w:t>
      </w:r>
      <w:r>
        <w:rPr>
          <w:spacing w:val="-5"/>
        </w:rPr>
        <w:t xml:space="preserve">районы, </w:t>
      </w:r>
      <w:r>
        <w:rPr>
          <w:spacing w:val="-4"/>
        </w:rPr>
        <w:t xml:space="preserve">где </w:t>
      </w:r>
      <w:r>
        <w:rPr>
          <w:spacing w:val="-6"/>
        </w:rPr>
        <w:t xml:space="preserve">достаточное количество (материальных затрат) </w:t>
      </w:r>
      <w:r>
        <w:rPr>
          <w:spacing w:val="-5"/>
        </w:rPr>
        <w:t xml:space="preserve">переходит </w:t>
      </w:r>
      <w:r>
        <w:t xml:space="preserve">в </w:t>
      </w:r>
      <w:r>
        <w:rPr>
          <w:spacing w:val="-6"/>
        </w:rPr>
        <w:t xml:space="preserve">качество (духовных ценностей), </w:t>
      </w:r>
      <w:r>
        <w:rPr>
          <w:spacing w:val="-5"/>
        </w:rPr>
        <w:t xml:space="preserve">т.е. те, </w:t>
      </w:r>
      <w:r>
        <w:rPr>
          <w:spacing w:val="-4"/>
        </w:rPr>
        <w:t xml:space="preserve">где </w:t>
      </w:r>
      <w:r>
        <w:rPr>
          <w:spacing w:val="-6"/>
        </w:rPr>
        <w:t xml:space="preserve">благополучие определяет </w:t>
      </w:r>
      <w:r>
        <w:rPr>
          <w:spacing w:val="-3"/>
        </w:rPr>
        <w:t xml:space="preserve">не </w:t>
      </w:r>
      <w:r>
        <w:rPr>
          <w:spacing w:val="-6"/>
        </w:rPr>
        <w:t xml:space="preserve">уровень коммунального обустройства, </w:t>
      </w:r>
      <w:r>
        <w:rPr>
          <w:spacing w:val="-4"/>
        </w:rPr>
        <w:t xml:space="preserve">где </w:t>
      </w:r>
      <w:r>
        <w:t xml:space="preserve">бо- </w:t>
      </w:r>
      <w:r>
        <w:rPr>
          <w:spacing w:val="-6"/>
        </w:rPr>
        <w:t xml:space="preserve">гатство представлено </w:t>
      </w:r>
      <w:r>
        <w:rPr>
          <w:spacing w:val="-3"/>
        </w:rPr>
        <w:t xml:space="preserve">не </w:t>
      </w:r>
      <w:r>
        <w:rPr>
          <w:spacing w:val="-5"/>
        </w:rPr>
        <w:t xml:space="preserve">изобилием </w:t>
      </w:r>
      <w:r>
        <w:t xml:space="preserve">- </w:t>
      </w:r>
      <w:r>
        <w:rPr>
          <w:spacing w:val="-6"/>
        </w:rPr>
        <w:t xml:space="preserve">вкусом. Образно </w:t>
      </w:r>
      <w:r>
        <w:t xml:space="preserve">- </w:t>
      </w:r>
      <w:r>
        <w:rPr>
          <w:spacing w:val="-6"/>
        </w:rPr>
        <w:t xml:space="preserve">ценность ювелирных </w:t>
      </w:r>
      <w:r>
        <w:rPr>
          <w:spacing w:val="-3"/>
        </w:rPr>
        <w:t xml:space="preserve">изде- </w:t>
      </w:r>
      <w:r>
        <w:rPr>
          <w:spacing w:val="-4"/>
        </w:rPr>
        <w:t xml:space="preserve">лий </w:t>
      </w:r>
      <w:r>
        <w:t xml:space="preserve">в </w:t>
      </w:r>
      <w:r>
        <w:rPr>
          <w:spacing w:val="-3"/>
        </w:rPr>
        <w:t xml:space="preserve">их </w:t>
      </w:r>
      <w:r>
        <w:rPr>
          <w:spacing w:val="-6"/>
        </w:rPr>
        <w:t xml:space="preserve">художественных достоинствах, </w:t>
      </w:r>
      <w:r>
        <w:rPr>
          <w:spacing w:val="-5"/>
        </w:rPr>
        <w:t xml:space="preserve">прежде </w:t>
      </w:r>
      <w:r>
        <w:rPr>
          <w:spacing w:val="-6"/>
        </w:rPr>
        <w:t xml:space="preserve">всего, </w:t>
      </w:r>
      <w:r>
        <w:rPr>
          <w:spacing w:val="-5"/>
        </w:rPr>
        <w:t xml:space="preserve">притом, </w:t>
      </w:r>
      <w:r>
        <w:rPr>
          <w:spacing w:val="-4"/>
        </w:rPr>
        <w:t xml:space="preserve">что они </w:t>
      </w:r>
      <w:r>
        <w:rPr>
          <w:spacing w:val="-5"/>
        </w:rPr>
        <w:t xml:space="preserve">могут </w:t>
      </w:r>
      <w:r>
        <w:rPr>
          <w:spacing w:val="-6"/>
        </w:rPr>
        <w:t xml:space="preserve">быть сделаны </w:t>
      </w:r>
      <w:r>
        <w:rPr>
          <w:spacing w:val="-3"/>
        </w:rPr>
        <w:t xml:space="preserve">не </w:t>
      </w:r>
      <w:r>
        <w:rPr>
          <w:spacing w:val="-6"/>
        </w:rPr>
        <w:t xml:space="preserve">обязательно </w:t>
      </w:r>
      <w:r>
        <w:rPr>
          <w:spacing w:val="-3"/>
        </w:rPr>
        <w:t xml:space="preserve">из </w:t>
      </w:r>
      <w:r>
        <w:rPr>
          <w:spacing w:val="-5"/>
        </w:rPr>
        <w:t xml:space="preserve">драгоценных </w:t>
      </w:r>
      <w:r>
        <w:rPr>
          <w:spacing w:val="-6"/>
        </w:rPr>
        <w:t xml:space="preserve">минералов </w:t>
      </w:r>
      <w:r>
        <w:t xml:space="preserve">и </w:t>
      </w:r>
      <w:r>
        <w:rPr>
          <w:spacing w:val="-6"/>
        </w:rPr>
        <w:t>металлов.</w:t>
      </w:r>
    </w:p>
    <w:p w14:paraId="2705B922" w14:textId="77777777" w:rsidR="006D3275" w:rsidRDefault="006D3275" w:rsidP="006D3275">
      <w:pPr>
        <w:pStyle w:val="a3"/>
        <w:spacing w:line="305" w:lineRule="exact"/>
        <w:ind w:left="968"/>
        <w:jc w:val="both"/>
      </w:pPr>
      <w:r>
        <w:rPr>
          <w:spacing w:val="-6"/>
        </w:rPr>
        <w:t xml:space="preserve">Наиболее  распространенная  </w:t>
      </w:r>
      <w:r>
        <w:rPr>
          <w:spacing w:val="-5"/>
        </w:rPr>
        <w:t xml:space="preserve">форма оценки </w:t>
      </w:r>
      <w:r>
        <w:rPr>
          <w:spacing w:val="-6"/>
        </w:rPr>
        <w:t xml:space="preserve">качественных  достоинств  </w:t>
      </w:r>
      <w:r>
        <w:t>-</w:t>
      </w:r>
      <w:r>
        <w:rPr>
          <w:spacing w:val="-6"/>
        </w:rPr>
        <w:t xml:space="preserve"> </w:t>
      </w:r>
      <w:r>
        <w:t>пя-</w:t>
      </w:r>
    </w:p>
    <w:p w14:paraId="219C10B7" w14:textId="77777777" w:rsidR="006D3275" w:rsidRDefault="006D3275" w:rsidP="006D3275">
      <w:pPr>
        <w:pStyle w:val="a3"/>
        <w:spacing w:before="104" w:line="328" w:lineRule="auto"/>
        <w:ind w:left="115" w:right="244"/>
        <w:jc w:val="both"/>
      </w:pPr>
      <w:r>
        <w:rPr>
          <w:spacing w:val="-6"/>
        </w:rPr>
        <w:t xml:space="preserve">тибалльная. Попытки применить </w:t>
      </w:r>
      <w:r>
        <w:rPr>
          <w:spacing w:val="-5"/>
        </w:rPr>
        <w:t xml:space="preserve">более дробную </w:t>
      </w:r>
      <w:r>
        <w:rPr>
          <w:spacing w:val="-6"/>
        </w:rPr>
        <w:t xml:space="preserve">дифференциацию (десятибалль- </w:t>
      </w:r>
      <w:r>
        <w:rPr>
          <w:spacing w:val="-5"/>
        </w:rPr>
        <w:t xml:space="preserve">ную, </w:t>
      </w:r>
      <w:r>
        <w:rPr>
          <w:spacing w:val="-6"/>
        </w:rPr>
        <w:t xml:space="preserve">стобалльную) </w:t>
      </w:r>
      <w:r>
        <w:rPr>
          <w:spacing w:val="-3"/>
        </w:rPr>
        <w:t xml:space="preserve">не </w:t>
      </w:r>
      <w:r>
        <w:rPr>
          <w:spacing w:val="-6"/>
        </w:rPr>
        <w:t xml:space="preserve">оправданы  </w:t>
      </w:r>
      <w:r>
        <w:t xml:space="preserve">- </w:t>
      </w:r>
      <w:r>
        <w:rPr>
          <w:spacing w:val="-6"/>
        </w:rPr>
        <w:t xml:space="preserve">непривычно,  </w:t>
      </w:r>
      <w:r>
        <w:t xml:space="preserve">к </w:t>
      </w:r>
      <w:r>
        <w:rPr>
          <w:spacing w:val="-5"/>
        </w:rPr>
        <w:t xml:space="preserve">тому же, </w:t>
      </w:r>
      <w:r>
        <w:rPr>
          <w:spacing w:val="-4"/>
        </w:rPr>
        <w:t xml:space="preserve">проще </w:t>
      </w:r>
      <w:r>
        <w:rPr>
          <w:spacing w:val="-5"/>
        </w:rPr>
        <w:t xml:space="preserve">средние </w:t>
      </w:r>
      <w:r>
        <w:rPr>
          <w:spacing w:val="28"/>
        </w:rPr>
        <w:t xml:space="preserve"> </w:t>
      </w:r>
      <w:r>
        <w:rPr>
          <w:spacing w:val="-3"/>
        </w:rPr>
        <w:t>значе-</w:t>
      </w:r>
    </w:p>
    <w:p w14:paraId="7B39FB44" w14:textId="77777777" w:rsidR="006D3275" w:rsidRDefault="006D3275" w:rsidP="006D3275">
      <w:pPr>
        <w:spacing w:line="328" w:lineRule="auto"/>
        <w:jc w:val="both"/>
        <w:sectPr w:rsidR="006D3275">
          <w:pgSz w:w="11900" w:h="16840"/>
          <w:pgMar w:top="1120" w:right="880" w:bottom="920" w:left="1020" w:header="0" w:footer="736" w:gutter="0"/>
          <w:cols w:space="720"/>
        </w:sectPr>
      </w:pPr>
    </w:p>
    <w:p w14:paraId="7A696825" w14:textId="77777777" w:rsidR="006D3275" w:rsidRDefault="006D3275" w:rsidP="006D3275">
      <w:pPr>
        <w:pStyle w:val="a3"/>
        <w:spacing w:before="72" w:line="328" w:lineRule="auto"/>
        <w:ind w:left="115" w:right="248"/>
        <w:jc w:val="both"/>
      </w:pPr>
      <w:r>
        <w:rPr>
          <w:spacing w:val="-4"/>
        </w:rPr>
        <w:lastRenderedPageBreak/>
        <w:t xml:space="preserve">ния </w:t>
      </w:r>
      <w:r>
        <w:rPr>
          <w:spacing w:val="-6"/>
        </w:rPr>
        <w:t xml:space="preserve">показателей престижности </w:t>
      </w:r>
      <w:r>
        <w:rPr>
          <w:spacing w:val="-5"/>
        </w:rPr>
        <w:t xml:space="preserve">районов, </w:t>
      </w:r>
      <w:r>
        <w:rPr>
          <w:spacing w:val="-4"/>
        </w:rPr>
        <w:t xml:space="preserve">при </w:t>
      </w:r>
      <w:r>
        <w:rPr>
          <w:spacing w:val="-6"/>
        </w:rPr>
        <w:t xml:space="preserve">достаточном количестве наблюдений, исчислять </w:t>
      </w:r>
      <w:r>
        <w:rPr>
          <w:spacing w:val="-4"/>
        </w:rPr>
        <w:t xml:space="preserve">до </w:t>
      </w:r>
      <w:r>
        <w:rPr>
          <w:spacing w:val="-6"/>
        </w:rPr>
        <w:t xml:space="preserve">второго </w:t>
      </w:r>
      <w:r>
        <w:rPr>
          <w:spacing w:val="-5"/>
        </w:rPr>
        <w:t xml:space="preserve">знака после </w:t>
      </w:r>
      <w:r>
        <w:rPr>
          <w:spacing w:val="-6"/>
        </w:rPr>
        <w:t>запятой.</w:t>
      </w:r>
    </w:p>
    <w:p w14:paraId="38CD4ACE" w14:textId="77777777" w:rsidR="006D3275" w:rsidRDefault="006D3275" w:rsidP="006D3275">
      <w:pPr>
        <w:pStyle w:val="a3"/>
        <w:spacing w:line="328" w:lineRule="auto"/>
        <w:ind w:left="115" w:right="244" w:firstLine="852"/>
        <w:jc w:val="both"/>
      </w:pPr>
      <w:r>
        <w:rPr>
          <w:spacing w:val="-7"/>
        </w:rPr>
        <w:t xml:space="preserve">Существует </w:t>
      </w:r>
      <w:r>
        <w:rPr>
          <w:spacing w:val="-6"/>
        </w:rPr>
        <w:t xml:space="preserve">несколько </w:t>
      </w:r>
      <w:r>
        <w:rPr>
          <w:spacing w:val="-5"/>
        </w:rPr>
        <w:t xml:space="preserve">методов оценки </w:t>
      </w:r>
      <w:r>
        <w:rPr>
          <w:spacing w:val="-6"/>
        </w:rPr>
        <w:t xml:space="preserve">престижности </w:t>
      </w:r>
      <w:r>
        <w:rPr>
          <w:spacing w:val="-5"/>
        </w:rPr>
        <w:t xml:space="preserve">районов. </w:t>
      </w:r>
      <w:r>
        <w:rPr>
          <w:spacing w:val="-6"/>
        </w:rPr>
        <w:t xml:space="preserve">Наиболее распространенные </w:t>
      </w:r>
      <w:r>
        <w:t xml:space="preserve">- </w:t>
      </w:r>
      <w:r>
        <w:rPr>
          <w:spacing w:val="-6"/>
        </w:rPr>
        <w:t xml:space="preserve">метод социологического анализа </w:t>
      </w:r>
      <w:r>
        <w:t xml:space="preserve">и </w:t>
      </w:r>
      <w:r>
        <w:rPr>
          <w:spacing w:val="-6"/>
        </w:rPr>
        <w:t xml:space="preserve">метод экспертных </w:t>
      </w:r>
      <w:r>
        <w:rPr>
          <w:spacing w:val="-5"/>
        </w:rPr>
        <w:t xml:space="preserve">оценок. Способы </w:t>
      </w:r>
      <w:r>
        <w:rPr>
          <w:spacing w:val="-6"/>
        </w:rPr>
        <w:t xml:space="preserve">реализации </w:t>
      </w:r>
      <w:r>
        <w:t xml:space="preserve">– </w:t>
      </w:r>
      <w:r>
        <w:rPr>
          <w:spacing w:val="-6"/>
        </w:rPr>
        <w:t xml:space="preserve">непосредственный </w:t>
      </w:r>
      <w:r>
        <w:rPr>
          <w:spacing w:val="-4"/>
        </w:rPr>
        <w:t xml:space="preserve">опрос </w:t>
      </w:r>
      <w:r>
        <w:t xml:space="preserve">и </w:t>
      </w:r>
      <w:r>
        <w:rPr>
          <w:spacing w:val="-6"/>
        </w:rPr>
        <w:t xml:space="preserve">анкетирование, </w:t>
      </w:r>
      <w:r>
        <w:t xml:space="preserve">а </w:t>
      </w:r>
      <w:r>
        <w:rPr>
          <w:spacing w:val="-6"/>
        </w:rPr>
        <w:t xml:space="preserve">также </w:t>
      </w:r>
      <w:r>
        <w:rPr>
          <w:spacing w:val="-3"/>
        </w:rPr>
        <w:t xml:space="preserve">почто- </w:t>
      </w:r>
      <w:r>
        <w:rPr>
          <w:spacing w:val="-5"/>
        </w:rPr>
        <w:t xml:space="preserve">вым, </w:t>
      </w:r>
      <w:r>
        <w:rPr>
          <w:spacing w:val="-6"/>
        </w:rPr>
        <w:t xml:space="preserve">телеграфным, </w:t>
      </w:r>
      <w:r>
        <w:rPr>
          <w:spacing w:val="-5"/>
        </w:rPr>
        <w:t xml:space="preserve">радио </w:t>
      </w:r>
      <w:r>
        <w:t xml:space="preserve">и </w:t>
      </w:r>
      <w:r>
        <w:rPr>
          <w:spacing w:val="-6"/>
        </w:rPr>
        <w:t xml:space="preserve">телевизионным запросами, </w:t>
      </w:r>
      <w:r>
        <w:rPr>
          <w:spacing w:val="-4"/>
        </w:rPr>
        <w:t xml:space="preserve">или </w:t>
      </w:r>
      <w:r>
        <w:rPr>
          <w:spacing w:val="-3"/>
        </w:rPr>
        <w:t xml:space="preserve">по </w:t>
      </w:r>
      <w:r>
        <w:rPr>
          <w:spacing w:val="-6"/>
        </w:rPr>
        <w:t xml:space="preserve">телефону. </w:t>
      </w:r>
      <w:r>
        <w:t xml:space="preserve">В </w:t>
      </w:r>
      <w:r>
        <w:rPr>
          <w:spacing w:val="-6"/>
        </w:rPr>
        <w:t xml:space="preserve">Усть- Каменогорске социологический анализ осуществлялся </w:t>
      </w:r>
      <w:r>
        <w:rPr>
          <w:spacing w:val="-3"/>
        </w:rPr>
        <w:t xml:space="preserve">на </w:t>
      </w:r>
      <w:r>
        <w:rPr>
          <w:spacing w:val="-5"/>
        </w:rPr>
        <w:t xml:space="preserve">основе </w:t>
      </w:r>
      <w:r>
        <w:rPr>
          <w:spacing w:val="-7"/>
        </w:rPr>
        <w:t xml:space="preserve">результатов </w:t>
      </w:r>
      <w:r>
        <w:rPr>
          <w:spacing w:val="-3"/>
        </w:rPr>
        <w:t xml:space="preserve">непо- </w:t>
      </w:r>
      <w:r>
        <w:rPr>
          <w:spacing w:val="-6"/>
        </w:rPr>
        <w:t xml:space="preserve">средственного </w:t>
      </w:r>
      <w:r>
        <w:rPr>
          <w:spacing w:val="-5"/>
        </w:rPr>
        <w:t xml:space="preserve">опроса </w:t>
      </w:r>
      <w:r>
        <w:rPr>
          <w:spacing w:val="-6"/>
        </w:rPr>
        <w:t xml:space="preserve">респондентов </w:t>
      </w:r>
      <w:r>
        <w:t xml:space="preserve">в </w:t>
      </w:r>
      <w:r>
        <w:rPr>
          <w:spacing w:val="-6"/>
        </w:rPr>
        <w:t xml:space="preserve">общественных местах </w:t>
      </w:r>
      <w:r>
        <w:t xml:space="preserve">- в </w:t>
      </w:r>
      <w:r>
        <w:rPr>
          <w:spacing w:val="-6"/>
        </w:rPr>
        <w:t xml:space="preserve">магазинах, школах, </w:t>
      </w:r>
      <w:r>
        <w:rPr>
          <w:spacing w:val="-5"/>
        </w:rPr>
        <w:t xml:space="preserve">больницах, </w:t>
      </w:r>
      <w:r>
        <w:rPr>
          <w:spacing w:val="-6"/>
        </w:rPr>
        <w:t xml:space="preserve">организациях </w:t>
      </w:r>
      <w:r>
        <w:t xml:space="preserve">и </w:t>
      </w:r>
      <w:r>
        <w:rPr>
          <w:spacing w:val="-6"/>
        </w:rPr>
        <w:t xml:space="preserve">учреждениях, </w:t>
      </w:r>
      <w:r>
        <w:t xml:space="preserve">а </w:t>
      </w:r>
      <w:r>
        <w:rPr>
          <w:spacing w:val="-6"/>
        </w:rPr>
        <w:t xml:space="preserve">также </w:t>
      </w:r>
      <w:r>
        <w:rPr>
          <w:spacing w:val="-3"/>
        </w:rPr>
        <w:t xml:space="preserve">по </w:t>
      </w:r>
      <w:r>
        <w:rPr>
          <w:spacing w:val="-6"/>
        </w:rPr>
        <w:t xml:space="preserve">телефону. Образец анкеты представлен </w:t>
      </w:r>
      <w:r>
        <w:t xml:space="preserve">в </w:t>
      </w:r>
      <w:r>
        <w:rPr>
          <w:spacing w:val="-5"/>
        </w:rPr>
        <w:t xml:space="preserve">таблице </w:t>
      </w:r>
      <w:r>
        <w:rPr>
          <w:spacing w:val="-4"/>
        </w:rPr>
        <w:t xml:space="preserve">18. </w:t>
      </w:r>
      <w:r>
        <w:rPr>
          <w:spacing w:val="-6"/>
        </w:rPr>
        <w:t xml:space="preserve">Исследования </w:t>
      </w:r>
      <w:r>
        <w:rPr>
          <w:spacing w:val="-5"/>
        </w:rPr>
        <w:t xml:space="preserve">проводились </w:t>
      </w:r>
      <w:r>
        <w:rPr>
          <w:spacing w:val="-6"/>
        </w:rPr>
        <w:t xml:space="preserve">дважды независимыми </w:t>
      </w:r>
      <w:r>
        <w:t xml:space="preserve">экс- </w:t>
      </w:r>
      <w:r>
        <w:rPr>
          <w:spacing w:val="-5"/>
        </w:rPr>
        <w:t xml:space="preserve">пертами </w:t>
      </w:r>
      <w:r>
        <w:t xml:space="preserve">в </w:t>
      </w:r>
      <w:r>
        <w:rPr>
          <w:spacing w:val="-5"/>
        </w:rPr>
        <w:t xml:space="preserve">разное </w:t>
      </w:r>
      <w:r>
        <w:rPr>
          <w:spacing w:val="-6"/>
        </w:rPr>
        <w:t xml:space="preserve">время </w:t>
      </w:r>
      <w:r>
        <w:t xml:space="preserve">- с </w:t>
      </w:r>
      <w:r>
        <w:rPr>
          <w:spacing w:val="-6"/>
        </w:rPr>
        <w:t xml:space="preserve">разрывом </w:t>
      </w:r>
      <w:r>
        <w:t xml:space="preserve">в </w:t>
      </w:r>
      <w:r>
        <w:rPr>
          <w:spacing w:val="-5"/>
        </w:rPr>
        <w:t xml:space="preserve">три года. </w:t>
      </w:r>
      <w:r>
        <w:t xml:space="preserve">А </w:t>
      </w:r>
      <w:r>
        <w:rPr>
          <w:spacing w:val="-3"/>
        </w:rPr>
        <w:t xml:space="preserve">на </w:t>
      </w:r>
      <w:r>
        <w:rPr>
          <w:spacing w:val="-5"/>
        </w:rPr>
        <w:t xml:space="preserve">первом </w:t>
      </w:r>
      <w:r>
        <w:rPr>
          <w:spacing w:val="-6"/>
        </w:rPr>
        <w:t xml:space="preserve">этапе </w:t>
      </w:r>
      <w:r>
        <w:rPr>
          <w:spacing w:val="-5"/>
        </w:rPr>
        <w:t xml:space="preserve">оценки </w:t>
      </w:r>
      <w:r>
        <w:rPr>
          <w:spacing w:val="-3"/>
        </w:rPr>
        <w:t xml:space="preserve">пре- </w:t>
      </w:r>
      <w:r>
        <w:rPr>
          <w:spacing w:val="-6"/>
        </w:rPr>
        <w:t xml:space="preserve">стижность </w:t>
      </w:r>
      <w:r>
        <w:rPr>
          <w:spacing w:val="-5"/>
        </w:rPr>
        <w:t xml:space="preserve">районов </w:t>
      </w:r>
      <w:r>
        <w:rPr>
          <w:spacing w:val="-6"/>
        </w:rPr>
        <w:t xml:space="preserve">определили экспресс-методом </w:t>
      </w:r>
      <w:r>
        <w:rPr>
          <w:spacing w:val="-3"/>
        </w:rPr>
        <w:t xml:space="preserve">на </w:t>
      </w:r>
      <w:r>
        <w:rPr>
          <w:spacing w:val="-5"/>
        </w:rPr>
        <w:t xml:space="preserve">основе малой </w:t>
      </w:r>
      <w:r>
        <w:rPr>
          <w:spacing w:val="-6"/>
        </w:rPr>
        <w:t xml:space="preserve">выборки </w:t>
      </w:r>
      <w:r>
        <w:rPr>
          <w:spacing w:val="-3"/>
        </w:rPr>
        <w:t xml:space="preserve">(опро- </w:t>
      </w:r>
      <w:r>
        <w:rPr>
          <w:spacing w:val="-4"/>
        </w:rPr>
        <w:t xml:space="preserve">са </w:t>
      </w:r>
      <w:r>
        <w:rPr>
          <w:spacing w:val="-6"/>
        </w:rPr>
        <w:t xml:space="preserve">специалистов </w:t>
      </w:r>
      <w:r>
        <w:rPr>
          <w:spacing w:val="-5"/>
        </w:rPr>
        <w:t xml:space="preserve">социальной </w:t>
      </w:r>
      <w:r>
        <w:rPr>
          <w:spacing w:val="-6"/>
        </w:rPr>
        <w:t xml:space="preserve">сферы, </w:t>
      </w:r>
      <w:r>
        <w:t xml:space="preserve">а </w:t>
      </w:r>
      <w:r>
        <w:rPr>
          <w:spacing w:val="-5"/>
        </w:rPr>
        <w:t xml:space="preserve">также </w:t>
      </w:r>
      <w:r>
        <w:rPr>
          <w:spacing w:val="-6"/>
        </w:rPr>
        <w:t xml:space="preserve">проектировщиков, архитекторов </w:t>
      </w:r>
      <w:r>
        <w:t xml:space="preserve">и </w:t>
      </w:r>
      <w:r>
        <w:rPr>
          <w:spacing w:val="-3"/>
        </w:rPr>
        <w:t xml:space="preserve">зем- </w:t>
      </w:r>
      <w:r>
        <w:rPr>
          <w:spacing w:val="-6"/>
        </w:rPr>
        <w:t xml:space="preserve">леустроителей). </w:t>
      </w:r>
      <w:r>
        <w:rPr>
          <w:spacing w:val="-7"/>
        </w:rPr>
        <w:t xml:space="preserve">Результаты </w:t>
      </w:r>
      <w:r>
        <w:rPr>
          <w:spacing w:val="-5"/>
        </w:rPr>
        <w:t xml:space="preserve">этих </w:t>
      </w:r>
      <w:r>
        <w:rPr>
          <w:spacing w:val="-6"/>
        </w:rPr>
        <w:t xml:space="preserve">исследований </w:t>
      </w:r>
      <w:r>
        <w:t xml:space="preserve">и </w:t>
      </w:r>
      <w:r>
        <w:rPr>
          <w:spacing w:val="-3"/>
        </w:rPr>
        <w:t xml:space="preserve">их </w:t>
      </w:r>
      <w:r>
        <w:rPr>
          <w:spacing w:val="-6"/>
        </w:rPr>
        <w:t xml:space="preserve">анализ представлены </w:t>
      </w:r>
      <w:r>
        <w:t xml:space="preserve">в </w:t>
      </w:r>
      <w:r>
        <w:rPr>
          <w:spacing w:val="-6"/>
        </w:rPr>
        <w:t>таблице</w:t>
      </w:r>
    </w:p>
    <w:p w14:paraId="36BB81F3" w14:textId="77777777" w:rsidR="006D3275" w:rsidRDefault="006D3275" w:rsidP="006D3275">
      <w:pPr>
        <w:pStyle w:val="a3"/>
        <w:spacing w:line="328" w:lineRule="auto"/>
        <w:ind w:left="115" w:right="244"/>
        <w:jc w:val="both"/>
      </w:pPr>
      <w:r>
        <w:rPr>
          <w:spacing w:val="-4"/>
        </w:rPr>
        <w:t xml:space="preserve">19. </w:t>
      </w:r>
      <w:r>
        <w:t xml:space="preserve">В </w:t>
      </w:r>
      <w:r>
        <w:rPr>
          <w:spacing w:val="-6"/>
        </w:rPr>
        <w:t xml:space="preserve">последнем </w:t>
      </w:r>
      <w:r>
        <w:rPr>
          <w:spacing w:val="-5"/>
        </w:rPr>
        <w:t xml:space="preserve">туре оценки </w:t>
      </w:r>
      <w:r>
        <w:rPr>
          <w:spacing w:val="-6"/>
        </w:rPr>
        <w:t xml:space="preserve">использованы </w:t>
      </w:r>
      <w:r>
        <w:rPr>
          <w:spacing w:val="-7"/>
        </w:rPr>
        <w:t xml:space="preserve">результаты </w:t>
      </w:r>
      <w:r>
        <w:rPr>
          <w:spacing w:val="-5"/>
        </w:rPr>
        <w:t xml:space="preserve">опроса, </w:t>
      </w:r>
      <w:r>
        <w:rPr>
          <w:spacing w:val="-6"/>
        </w:rPr>
        <w:t xml:space="preserve">наиболее тесно </w:t>
      </w:r>
      <w:r>
        <w:t xml:space="preserve">кор- </w:t>
      </w:r>
      <w:r>
        <w:rPr>
          <w:spacing w:val="-6"/>
        </w:rPr>
        <w:t xml:space="preserve">релирующие </w:t>
      </w:r>
      <w:r>
        <w:t xml:space="preserve">с </w:t>
      </w:r>
      <w:r>
        <w:rPr>
          <w:spacing w:val="-6"/>
        </w:rPr>
        <w:t xml:space="preserve">расчетной стоимостью земель </w:t>
      </w:r>
      <w:r>
        <w:t xml:space="preserve">– </w:t>
      </w:r>
      <w:r>
        <w:rPr>
          <w:spacing w:val="-5"/>
        </w:rPr>
        <w:t xml:space="preserve">значения </w:t>
      </w:r>
      <w:r>
        <w:t xml:space="preserve">( Х 1 ) в </w:t>
      </w:r>
      <w:r>
        <w:rPr>
          <w:spacing w:val="-6"/>
        </w:rPr>
        <w:t xml:space="preserve">таблице </w:t>
      </w:r>
      <w:r>
        <w:rPr>
          <w:spacing w:val="-4"/>
        </w:rPr>
        <w:t>20.</w:t>
      </w:r>
    </w:p>
    <w:p w14:paraId="52751B32" w14:textId="77777777" w:rsidR="006D3275" w:rsidRDefault="006D3275" w:rsidP="006D3275">
      <w:pPr>
        <w:spacing w:line="328" w:lineRule="auto"/>
        <w:jc w:val="both"/>
        <w:sectPr w:rsidR="006D3275">
          <w:pgSz w:w="11900" w:h="16840"/>
          <w:pgMar w:top="1200" w:right="880" w:bottom="920" w:left="1020" w:header="0" w:footer="736" w:gutter="0"/>
          <w:cols w:space="720"/>
        </w:sectPr>
      </w:pPr>
    </w:p>
    <w:p w14:paraId="71A137C9" w14:textId="10EC15AC" w:rsidR="006D3275" w:rsidRDefault="006D3275" w:rsidP="006D3275">
      <w:pPr>
        <w:pStyle w:val="a3"/>
        <w:spacing w:before="150" w:line="312" w:lineRule="exact"/>
        <w:ind w:left="1307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713A5C" wp14:editId="6E35618B">
                <wp:simplePos x="0" y="0"/>
                <wp:positionH relativeFrom="page">
                  <wp:posOffset>441325</wp:posOffset>
                </wp:positionH>
                <wp:positionV relativeFrom="page">
                  <wp:posOffset>3704590</wp:posOffset>
                </wp:positionV>
                <wp:extent cx="166370" cy="152400"/>
                <wp:effectExtent l="3175" t="0" r="1905" b="635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304FEF" w14:textId="77777777" w:rsidR="006D3275" w:rsidRDefault="006D3275" w:rsidP="006D3275">
                            <w:pPr>
                              <w:spacing w:before="11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61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713A5C" id="Надпись 7" o:spid="_x0000_s1027" type="#_x0000_t202" style="position:absolute;left:0;text-align:left;margin-left:34.75pt;margin-top:291.7pt;width:13.1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" filled="f" stroked="f">
                <v:textbox style="layout-flow:vertical" inset="0,0,0,0">
                  <w:txbxContent>
                    <w:p w14:paraId="61304FEF" w14:textId="77777777" w:rsidR="006D3275" w:rsidRDefault="006D3275" w:rsidP="006D3275">
                      <w:pPr>
                        <w:spacing w:before="11"/>
                        <w:ind w:left="2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61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t>Таблица 18</w:t>
      </w:r>
    </w:p>
    <w:p w14:paraId="50E60611" w14:textId="77777777" w:rsidR="006D3275" w:rsidRDefault="006D3275" w:rsidP="006D3275">
      <w:pPr>
        <w:pStyle w:val="a3"/>
        <w:spacing w:line="312" w:lineRule="exact"/>
        <w:ind w:left="7666"/>
      </w:pPr>
      <w:r>
        <w:t>Образец анкеты социологического опроса</w:t>
      </w:r>
    </w:p>
    <w:p w14:paraId="23839152" w14:textId="77777777" w:rsidR="006D3275" w:rsidRDefault="006D3275" w:rsidP="006D3275">
      <w:pPr>
        <w:pStyle w:val="a3"/>
        <w:rPr>
          <w:sz w:val="20"/>
        </w:rPr>
      </w:pPr>
    </w:p>
    <w:p w14:paraId="096AB3C9" w14:textId="77777777" w:rsidR="006D3275" w:rsidRDefault="006D3275" w:rsidP="006D3275">
      <w:pPr>
        <w:pStyle w:val="a3"/>
        <w:rPr>
          <w:sz w:val="20"/>
        </w:rPr>
      </w:pPr>
    </w:p>
    <w:p w14:paraId="5D7FD3F3" w14:textId="77777777" w:rsidR="006D3275" w:rsidRDefault="006D3275" w:rsidP="006D3275">
      <w:pPr>
        <w:pStyle w:val="a3"/>
        <w:spacing w:before="3"/>
        <w:rPr>
          <w:sz w:val="22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6252A48B" wp14:editId="177F40D7">
            <wp:simplePos x="0" y="0"/>
            <wp:positionH relativeFrom="page">
              <wp:posOffset>1033907</wp:posOffset>
            </wp:positionH>
            <wp:positionV relativeFrom="paragraph">
              <wp:posOffset>187806</wp:posOffset>
            </wp:positionV>
            <wp:extent cx="8879225" cy="4451604"/>
            <wp:effectExtent l="0" t="0" r="0" b="0"/>
            <wp:wrapTopAndBottom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9225" cy="4451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BF2F862" w14:textId="77777777" w:rsidR="006D3275" w:rsidRDefault="006D3275" w:rsidP="006D3275">
      <w:pPr>
        <w:sectPr w:rsidR="006D3275">
          <w:footerReference w:type="default" r:id="rId14"/>
          <w:pgSz w:w="16840" w:h="11900" w:orient="landscape"/>
          <w:pgMar w:top="1100" w:right="1080" w:bottom="280" w:left="1160" w:header="0" w:footer="0" w:gutter="0"/>
          <w:cols w:space="720"/>
        </w:sectPr>
      </w:pPr>
    </w:p>
    <w:p w14:paraId="032F78AF" w14:textId="6CE4DE57" w:rsidR="006D3275" w:rsidRDefault="006D3275" w:rsidP="006D3275">
      <w:pPr>
        <w:pStyle w:val="a3"/>
        <w:spacing w:before="150"/>
        <w:ind w:left="13154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D8B7F5" wp14:editId="7220BC4E">
                <wp:simplePos x="0" y="0"/>
                <wp:positionH relativeFrom="page">
                  <wp:posOffset>441325</wp:posOffset>
                </wp:positionH>
                <wp:positionV relativeFrom="page">
                  <wp:posOffset>3704590</wp:posOffset>
                </wp:positionV>
                <wp:extent cx="166370" cy="152400"/>
                <wp:effectExtent l="3175" t="0" r="1905" b="635"/>
                <wp:wrapNone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22BF7B" w14:textId="77777777" w:rsidR="006D3275" w:rsidRDefault="006D3275" w:rsidP="006D3275">
                            <w:pPr>
                              <w:spacing w:before="11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62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D8B7F5" id="Надпись 6" o:spid="_x0000_s1028" type="#_x0000_t202" style="position:absolute;left:0;text-align:left;margin-left:34.75pt;margin-top:291.7pt;width:13.1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" filled="f" stroked="f">
                <v:textbox style="layout-flow:vertical" inset="0,0,0,0">
                  <w:txbxContent>
                    <w:p w14:paraId="2122BF7B" w14:textId="77777777" w:rsidR="006D3275" w:rsidRDefault="006D3275" w:rsidP="006D3275">
                      <w:pPr>
                        <w:spacing w:before="11"/>
                        <w:ind w:left="2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62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t>Таблица 19</w:t>
      </w:r>
    </w:p>
    <w:p w14:paraId="4F358413" w14:textId="77777777" w:rsidR="006D3275" w:rsidRDefault="006D3275" w:rsidP="006D3275">
      <w:pPr>
        <w:pStyle w:val="a3"/>
        <w:spacing w:before="136"/>
        <w:ind w:left="6508"/>
      </w:pPr>
      <w:r>
        <w:t>Анализ престижности земельно-оценочных районов</w:t>
      </w:r>
    </w:p>
    <w:p w14:paraId="5318B714" w14:textId="77777777" w:rsidR="006D3275" w:rsidRDefault="006D3275" w:rsidP="006D3275">
      <w:pPr>
        <w:pStyle w:val="a3"/>
        <w:spacing w:before="2"/>
        <w:rPr>
          <w:sz w:val="26"/>
        </w:rPr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07E73181" wp14:editId="4B62DA95">
            <wp:simplePos x="0" y="0"/>
            <wp:positionH relativeFrom="page">
              <wp:posOffset>809387</wp:posOffset>
            </wp:positionH>
            <wp:positionV relativeFrom="paragraph">
              <wp:posOffset>215934</wp:posOffset>
            </wp:positionV>
            <wp:extent cx="9044277" cy="4736401"/>
            <wp:effectExtent l="0" t="0" r="0" b="0"/>
            <wp:wrapTopAndBottom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4277" cy="47364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345381" w14:textId="77777777" w:rsidR="006D3275" w:rsidRDefault="006D3275" w:rsidP="006D3275">
      <w:pPr>
        <w:rPr>
          <w:sz w:val="26"/>
        </w:rPr>
        <w:sectPr w:rsidR="006D3275">
          <w:footerReference w:type="default" r:id="rId16"/>
          <w:pgSz w:w="16840" w:h="11900" w:orient="landscape"/>
          <w:pgMar w:top="1100" w:right="1080" w:bottom="280" w:left="1160" w:header="0" w:footer="0" w:gutter="0"/>
          <w:cols w:space="720"/>
        </w:sectPr>
      </w:pPr>
    </w:p>
    <w:p w14:paraId="50746284" w14:textId="77777777" w:rsidR="006D3275" w:rsidRDefault="006D3275" w:rsidP="006D3275">
      <w:pPr>
        <w:pStyle w:val="a3"/>
        <w:spacing w:before="60"/>
        <w:ind w:left="140"/>
      </w:pPr>
      <w:bookmarkStart w:id="27" w:name="Таблица_20"/>
      <w:bookmarkEnd w:id="27"/>
      <w:r>
        <w:lastRenderedPageBreak/>
        <w:t>Таблица 20</w:t>
      </w:r>
    </w:p>
    <w:p w14:paraId="1BF4361A" w14:textId="77777777" w:rsidR="006D3275" w:rsidRDefault="006D3275" w:rsidP="006D3275">
      <w:pPr>
        <w:pStyle w:val="a3"/>
        <w:spacing w:before="170"/>
        <w:ind w:left="1698"/>
      </w:pPr>
      <w:bookmarkStart w:id="28" w:name="Корреляционный_анализ_престижности_район"/>
      <w:bookmarkEnd w:id="28"/>
      <w:r>
        <w:t>Корреляционный анализ престижности районов</w:t>
      </w:r>
    </w:p>
    <w:p w14:paraId="02CC3640" w14:textId="77777777" w:rsidR="006D3275" w:rsidRDefault="006D3275" w:rsidP="006D3275">
      <w:pPr>
        <w:pStyle w:val="a3"/>
        <w:rPr>
          <w:sz w:val="20"/>
        </w:rPr>
      </w:pPr>
    </w:p>
    <w:p w14:paraId="6F49EE91" w14:textId="77777777" w:rsidR="006D3275" w:rsidRDefault="006D3275" w:rsidP="006D3275">
      <w:pPr>
        <w:pStyle w:val="a3"/>
        <w:spacing w:before="5"/>
        <w:rPr>
          <w:sz w:val="23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2382"/>
        <w:gridCol w:w="2438"/>
        <w:gridCol w:w="1672"/>
        <w:gridCol w:w="1460"/>
      </w:tblGrid>
      <w:tr w:rsidR="006D3275" w14:paraId="2AB48B90" w14:textId="77777777" w:rsidTr="00842CFA">
        <w:trPr>
          <w:trHeight w:val="987"/>
        </w:trPr>
        <w:tc>
          <w:tcPr>
            <w:tcW w:w="1134" w:type="dxa"/>
            <w:vMerge w:val="restart"/>
          </w:tcPr>
          <w:p w14:paraId="02522F29" w14:textId="77777777" w:rsidR="006D3275" w:rsidRDefault="006D3275" w:rsidP="00842CFA">
            <w:pPr>
              <w:pStyle w:val="TableParagraph"/>
              <w:spacing w:before="6"/>
              <w:jc w:val="left"/>
              <w:rPr>
                <w:sz w:val="44"/>
              </w:rPr>
            </w:pPr>
          </w:p>
          <w:p w14:paraId="25E7F377" w14:textId="77777777" w:rsidR="006D3275" w:rsidRDefault="006D3275" w:rsidP="00842CFA">
            <w:pPr>
              <w:pStyle w:val="TableParagraph"/>
              <w:ind w:left="110"/>
              <w:jc w:val="left"/>
              <w:rPr>
                <w:sz w:val="28"/>
              </w:rPr>
            </w:pPr>
            <w:r>
              <w:rPr>
                <w:sz w:val="28"/>
              </w:rPr>
              <w:t>Районы</w:t>
            </w:r>
          </w:p>
        </w:tc>
        <w:tc>
          <w:tcPr>
            <w:tcW w:w="2382" w:type="dxa"/>
          </w:tcPr>
          <w:p w14:paraId="4E73DF38" w14:textId="77777777" w:rsidR="006D3275" w:rsidRDefault="006D3275" w:rsidP="00842CFA">
            <w:pPr>
              <w:pStyle w:val="TableParagraph"/>
              <w:spacing w:before="164" w:line="244" w:lineRule="auto"/>
              <w:ind w:left="840" w:right="100" w:hanging="724"/>
              <w:jc w:val="left"/>
              <w:rPr>
                <w:sz w:val="28"/>
              </w:rPr>
            </w:pPr>
            <w:r>
              <w:rPr>
                <w:sz w:val="28"/>
              </w:rPr>
              <w:t>Социологический опрос</w:t>
            </w:r>
          </w:p>
        </w:tc>
        <w:tc>
          <w:tcPr>
            <w:tcW w:w="2438" w:type="dxa"/>
          </w:tcPr>
          <w:p w14:paraId="4E4740A8" w14:textId="77777777" w:rsidR="006D3275" w:rsidRDefault="006D3275" w:rsidP="00842CFA">
            <w:pPr>
              <w:pStyle w:val="TableParagraph"/>
              <w:spacing w:before="164" w:line="244" w:lineRule="auto"/>
              <w:ind w:left="868" w:right="128" w:hanging="724"/>
              <w:jc w:val="left"/>
              <w:rPr>
                <w:sz w:val="28"/>
              </w:rPr>
            </w:pPr>
            <w:r>
              <w:rPr>
                <w:sz w:val="28"/>
              </w:rPr>
              <w:t>Социологический опрос</w:t>
            </w:r>
          </w:p>
        </w:tc>
        <w:tc>
          <w:tcPr>
            <w:tcW w:w="1672" w:type="dxa"/>
          </w:tcPr>
          <w:p w14:paraId="1E885AA7" w14:textId="77777777" w:rsidR="006D3275" w:rsidRDefault="006D3275" w:rsidP="00842CFA">
            <w:pPr>
              <w:pStyle w:val="TableParagraph"/>
              <w:spacing w:before="164" w:line="244" w:lineRule="auto"/>
              <w:ind w:left="423" w:right="116" w:hanging="282"/>
              <w:jc w:val="left"/>
              <w:rPr>
                <w:sz w:val="28"/>
              </w:rPr>
            </w:pPr>
            <w:r>
              <w:rPr>
                <w:sz w:val="28"/>
              </w:rPr>
              <w:t>Экспертная оценка</w:t>
            </w:r>
          </w:p>
        </w:tc>
        <w:tc>
          <w:tcPr>
            <w:tcW w:w="1460" w:type="dxa"/>
          </w:tcPr>
          <w:p w14:paraId="700A888A" w14:textId="77777777" w:rsidR="006D3275" w:rsidRDefault="006D3275" w:rsidP="00842CFA">
            <w:pPr>
              <w:pStyle w:val="TableParagraph"/>
              <w:ind w:left="81" w:firstLine="50"/>
              <w:jc w:val="left"/>
              <w:rPr>
                <w:sz w:val="28"/>
              </w:rPr>
            </w:pPr>
            <w:r>
              <w:rPr>
                <w:sz w:val="28"/>
              </w:rPr>
              <w:t>Расчетная</w:t>
            </w:r>
          </w:p>
          <w:p w14:paraId="5F250819" w14:textId="77777777" w:rsidR="006D3275" w:rsidRDefault="006D3275" w:rsidP="00842CFA">
            <w:pPr>
              <w:pStyle w:val="TableParagraph"/>
              <w:spacing w:line="330" w:lineRule="atLeast"/>
              <w:ind w:left="281" w:right="51" w:hanging="200"/>
              <w:jc w:val="left"/>
              <w:rPr>
                <w:sz w:val="16"/>
              </w:rPr>
            </w:pPr>
            <w:r>
              <w:rPr>
                <w:sz w:val="28"/>
              </w:rPr>
              <w:t>стоимость, руб / м</w:t>
            </w:r>
            <w:r>
              <w:rPr>
                <w:position w:val="11"/>
                <w:sz w:val="16"/>
              </w:rPr>
              <w:t>2</w:t>
            </w:r>
          </w:p>
        </w:tc>
      </w:tr>
      <w:tr w:rsidR="006D3275" w14:paraId="539E4581" w14:textId="77777777" w:rsidTr="00842CFA">
        <w:trPr>
          <w:trHeight w:val="355"/>
        </w:trPr>
        <w:tc>
          <w:tcPr>
            <w:tcW w:w="1134" w:type="dxa"/>
            <w:vMerge/>
            <w:tcBorders>
              <w:top w:val="nil"/>
            </w:tcBorders>
          </w:tcPr>
          <w:p w14:paraId="6B5ADD0A" w14:textId="77777777" w:rsidR="006D3275" w:rsidRDefault="006D3275" w:rsidP="00842CFA">
            <w:pPr>
              <w:rPr>
                <w:sz w:val="2"/>
                <w:szCs w:val="2"/>
              </w:rPr>
            </w:pPr>
          </w:p>
        </w:tc>
        <w:tc>
          <w:tcPr>
            <w:tcW w:w="2382" w:type="dxa"/>
          </w:tcPr>
          <w:p w14:paraId="17DEBEA6" w14:textId="77777777" w:rsidR="006D3275" w:rsidRDefault="006D3275" w:rsidP="00842CFA">
            <w:pPr>
              <w:pStyle w:val="TableParagraph"/>
              <w:spacing w:before="12" w:line="323" w:lineRule="exact"/>
              <w:ind w:left="853" w:right="842"/>
              <w:rPr>
                <w:sz w:val="16"/>
              </w:rPr>
            </w:pPr>
            <w:r>
              <w:rPr>
                <w:sz w:val="28"/>
              </w:rPr>
              <w:t xml:space="preserve">Х </w:t>
            </w:r>
            <w:r>
              <w:rPr>
                <w:position w:val="-2"/>
                <w:sz w:val="16"/>
              </w:rPr>
              <w:t>1</w:t>
            </w:r>
          </w:p>
        </w:tc>
        <w:tc>
          <w:tcPr>
            <w:tcW w:w="2438" w:type="dxa"/>
          </w:tcPr>
          <w:p w14:paraId="57449D14" w14:textId="77777777" w:rsidR="006D3275" w:rsidRDefault="006D3275" w:rsidP="00842CFA">
            <w:pPr>
              <w:pStyle w:val="TableParagraph"/>
              <w:spacing w:before="12" w:line="323" w:lineRule="exact"/>
              <w:ind w:right="1031"/>
              <w:jc w:val="right"/>
              <w:rPr>
                <w:sz w:val="16"/>
              </w:rPr>
            </w:pPr>
            <w:r>
              <w:rPr>
                <w:sz w:val="28"/>
              </w:rPr>
              <w:t xml:space="preserve">Х </w:t>
            </w:r>
            <w:r>
              <w:rPr>
                <w:position w:val="-2"/>
                <w:sz w:val="16"/>
              </w:rPr>
              <w:t>2</w:t>
            </w:r>
          </w:p>
        </w:tc>
        <w:tc>
          <w:tcPr>
            <w:tcW w:w="1672" w:type="dxa"/>
          </w:tcPr>
          <w:p w14:paraId="7E4AD9A2" w14:textId="77777777" w:rsidR="006D3275" w:rsidRDefault="006D3275" w:rsidP="00842CFA">
            <w:pPr>
              <w:pStyle w:val="TableParagraph"/>
              <w:spacing w:before="12" w:line="323" w:lineRule="exact"/>
              <w:ind w:left="571" w:right="560"/>
              <w:rPr>
                <w:sz w:val="16"/>
              </w:rPr>
            </w:pPr>
            <w:r>
              <w:rPr>
                <w:sz w:val="28"/>
              </w:rPr>
              <w:t xml:space="preserve">Х </w:t>
            </w:r>
            <w:r>
              <w:rPr>
                <w:position w:val="-2"/>
                <w:sz w:val="16"/>
              </w:rPr>
              <w:t>3</w:t>
            </w:r>
          </w:p>
        </w:tc>
        <w:tc>
          <w:tcPr>
            <w:tcW w:w="1460" w:type="dxa"/>
          </w:tcPr>
          <w:p w14:paraId="188C2619" w14:textId="77777777" w:rsidR="006D3275" w:rsidRDefault="006D3275" w:rsidP="00842CFA">
            <w:pPr>
              <w:pStyle w:val="TableParagraph"/>
              <w:spacing w:before="12"/>
              <w:ind w:left="14"/>
              <w:rPr>
                <w:sz w:val="28"/>
              </w:rPr>
            </w:pPr>
            <w:r>
              <w:rPr>
                <w:sz w:val="28"/>
              </w:rPr>
              <w:t>Y</w:t>
            </w:r>
          </w:p>
        </w:tc>
      </w:tr>
      <w:tr w:rsidR="006D3275" w14:paraId="27AC609C" w14:textId="77777777" w:rsidTr="00842CFA">
        <w:trPr>
          <w:trHeight w:val="369"/>
        </w:trPr>
        <w:tc>
          <w:tcPr>
            <w:tcW w:w="1134" w:type="dxa"/>
            <w:tcBorders>
              <w:bottom w:val="nil"/>
            </w:tcBorders>
          </w:tcPr>
          <w:p w14:paraId="79DD3715" w14:textId="77777777" w:rsidR="006D3275" w:rsidRDefault="006D3275" w:rsidP="00842CFA">
            <w:pPr>
              <w:pStyle w:val="TableParagraph"/>
              <w:ind w:right="48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382" w:type="dxa"/>
            <w:tcBorders>
              <w:bottom w:val="nil"/>
            </w:tcBorders>
          </w:tcPr>
          <w:p w14:paraId="36971CF0" w14:textId="77777777" w:rsidR="006D3275" w:rsidRDefault="006D3275" w:rsidP="00842CFA">
            <w:pPr>
              <w:pStyle w:val="TableParagraph"/>
              <w:ind w:left="853" w:right="845"/>
              <w:rPr>
                <w:sz w:val="28"/>
              </w:rPr>
            </w:pPr>
            <w:r>
              <w:rPr>
                <w:sz w:val="28"/>
              </w:rPr>
              <w:t>4,35</w:t>
            </w:r>
          </w:p>
        </w:tc>
        <w:tc>
          <w:tcPr>
            <w:tcW w:w="2438" w:type="dxa"/>
            <w:tcBorders>
              <w:bottom w:val="nil"/>
            </w:tcBorders>
          </w:tcPr>
          <w:p w14:paraId="5E3DE3D9" w14:textId="77777777" w:rsidR="006D3275" w:rsidRDefault="006D3275" w:rsidP="00842CFA">
            <w:pPr>
              <w:pStyle w:val="TableParagraph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4,30</w:t>
            </w:r>
          </w:p>
        </w:tc>
        <w:tc>
          <w:tcPr>
            <w:tcW w:w="1672" w:type="dxa"/>
            <w:tcBorders>
              <w:bottom w:val="nil"/>
            </w:tcBorders>
          </w:tcPr>
          <w:p w14:paraId="075AF2AC" w14:textId="77777777" w:rsidR="006D3275" w:rsidRDefault="006D3275" w:rsidP="00842CFA">
            <w:pPr>
              <w:pStyle w:val="TableParagraph"/>
              <w:ind w:left="571" w:right="561"/>
              <w:rPr>
                <w:sz w:val="28"/>
              </w:rPr>
            </w:pPr>
            <w:r>
              <w:rPr>
                <w:sz w:val="28"/>
              </w:rPr>
              <w:t>4,24</w:t>
            </w:r>
          </w:p>
        </w:tc>
        <w:tc>
          <w:tcPr>
            <w:tcW w:w="1460" w:type="dxa"/>
            <w:tcBorders>
              <w:bottom w:val="nil"/>
            </w:tcBorders>
          </w:tcPr>
          <w:p w14:paraId="471C671B" w14:textId="77777777" w:rsidR="006D3275" w:rsidRDefault="006D3275" w:rsidP="00842CFA">
            <w:pPr>
              <w:pStyle w:val="TableParagraph"/>
              <w:ind w:left="323" w:right="316"/>
              <w:rPr>
                <w:sz w:val="28"/>
              </w:rPr>
            </w:pPr>
            <w:r>
              <w:rPr>
                <w:sz w:val="28"/>
              </w:rPr>
              <w:t>488,54</w:t>
            </w:r>
          </w:p>
        </w:tc>
      </w:tr>
      <w:tr w:rsidR="006D3275" w14:paraId="23AFA95C" w14:textId="77777777" w:rsidTr="00842CFA">
        <w:trPr>
          <w:trHeight w:val="442"/>
        </w:trPr>
        <w:tc>
          <w:tcPr>
            <w:tcW w:w="1134" w:type="dxa"/>
            <w:tcBorders>
              <w:top w:val="nil"/>
              <w:bottom w:val="nil"/>
            </w:tcBorders>
          </w:tcPr>
          <w:p w14:paraId="1B03066F" w14:textId="77777777" w:rsidR="006D3275" w:rsidRDefault="006D3275" w:rsidP="00842CFA">
            <w:pPr>
              <w:pStyle w:val="TableParagraph"/>
              <w:spacing w:before="35"/>
              <w:ind w:right="486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5E1A87EB" w14:textId="77777777" w:rsidR="006D3275" w:rsidRDefault="006D3275" w:rsidP="00842CFA">
            <w:pPr>
              <w:pStyle w:val="TableParagraph"/>
              <w:spacing w:before="35"/>
              <w:ind w:left="853" w:right="845"/>
              <w:rPr>
                <w:sz w:val="28"/>
              </w:rPr>
            </w:pPr>
            <w:r>
              <w:rPr>
                <w:sz w:val="28"/>
              </w:rPr>
              <w:t>3,87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3ADD3A08" w14:textId="77777777" w:rsidR="006D3275" w:rsidRDefault="006D3275" w:rsidP="00842CFA">
            <w:pPr>
              <w:pStyle w:val="TableParagraph"/>
              <w:spacing w:before="35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3,30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540821D1" w14:textId="77777777" w:rsidR="006D3275" w:rsidRDefault="006D3275" w:rsidP="00842CFA">
            <w:pPr>
              <w:pStyle w:val="TableParagraph"/>
              <w:spacing w:before="35"/>
              <w:ind w:left="571" w:right="561"/>
              <w:rPr>
                <w:sz w:val="28"/>
              </w:rPr>
            </w:pPr>
            <w:r>
              <w:rPr>
                <w:sz w:val="28"/>
              </w:rPr>
              <w:t>3,32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570631C1" w14:textId="77777777" w:rsidR="006D3275" w:rsidRDefault="006D3275" w:rsidP="00842CFA">
            <w:pPr>
              <w:pStyle w:val="TableParagraph"/>
              <w:spacing w:before="35"/>
              <w:ind w:left="323" w:right="316"/>
              <w:rPr>
                <w:sz w:val="28"/>
              </w:rPr>
            </w:pPr>
            <w:r>
              <w:rPr>
                <w:sz w:val="28"/>
              </w:rPr>
              <w:t>264,38</w:t>
            </w:r>
          </w:p>
        </w:tc>
      </w:tr>
      <w:tr w:rsidR="006D3275" w14:paraId="595F1041" w14:textId="77777777" w:rsidTr="00842CFA">
        <w:trPr>
          <w:trHeight w:val="480"/>
        </w:trPr>
        <w:tc>
          <w:tcPr>
            <w:tcW w:w="1134" w:type="dxa"/>
            <w:tcBorders>
              <w:top w:val="nil"/>
              <w:bottom w:val="nil"/>
            </w:tcBorders>
          </w:tcPr>
          <w:p w14:paraId="2500E5A5" w14:textId="77777777" w:rsidR="006D3275" w:rsidRDefault="006D3275" w:rsidP="00842CFA">
            <w:pPr>
              <w:pStyle w:val="TableParagraph"/>
              <w:spacing w:before="73"/>
              <w:ind w:right="486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2E76BFC3" w14:textId="77777777" w:rsidR="006D3275" w:rsidRDefault="006D3275" w:rsidP="00842CFA">
            <w:pPr>
              <w:pStyle w:val="TableParagraph"/>
              <w:spacing w:before="73"/>
              <w:ind w:left="853" w:right="845"/>
              <w:rPr>
                <w:sz w:val="28"/>
              </w:rPr>
            </w:pPr>
            <w:r>
              <w:rPr>
                <w:sz w:val="28"/>
              </w:rPr>
              <w:t>2,74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1CA766FF" w14:textId="77777777" w:rsidR="006D3275" w:rsidRDefault="006D3275" w:rsidP="00842CFA">
            <w:pPr>
              <w:pStyle w:val="TableParagraph"/>
              <w:spacing w:before="73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2,70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5D26FF3B" w14:textId="77777777" w:rsidR="006D3275" w:rsidRDefault="006D3275" w:rsidP="00842CFA">
            <w:pPr>
              <w:pStyle w:val="TableParagraph"/>
              <w:spacing w:before="73"/>
              <w:ind w:left="571" w:right="561"/>
              <w:rPr>
                <w:sz w:val="28"/>
              </w:rPr>
            </w:pPr>
            <w:r>
              <w:rPr>
                <w:sz w:val="28"/>
              </w:rPr>
              <w:t>2,54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3C1A55EC" w14:textId="77777777" w:rsidR="006D3275" w:rsidRDefault="006D3275" w:rsidP="00842CFA">
            <w:pPr>
              <w:pStyle w:val="TableParagraph"/>
              <w:spacing w:before="73"/>
              <w:ind w:left="323" w:right="316"/>
              <w:rPr>
                <w:sz w:val="28"/>
              </w:rPr>
            </w:pPr>
            <w:r>
              <w:rPr>
                <w:sz w:val="28"/>
              </w:rPr>
              <w:t>90,86</w:t>
            </w:r>
          </w:p>
        </w:tc>
      </w:tr>
      <w:tr w:rsidR="006D3275" w14:paraId="34738D75" w14:textId="77777777" w:rsidTr="00842CFA">
        <w:trPr>
          <w:trHeight w:val="480"/>
        </w:trPr>
        <w:tc>
          <w:tcPr>
            <w:tcW w:w="1134" w:type="dxa"/>
            <w:tcBorders>
              <w:top w:val="nil"/>
              <w:bottom w:val="nil"/>
            </w:tcBorders>
          </w:tcPr>
          <w:p w14:paraId="2EFF7F6E" w14:textId="77777777" w:rsidR="006D3275" w:rsidRDefault="006D3275" w:rsidP="00842CFA">
            <w:pPr>
              <w:pStyle w:val="TableParagraph"/>
              <w:spacing w:before="73"/>
              <w:ind w:right="486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1AC8756E" w14:textId="77777777" w:rsidR="006D3275" w:rsidRDefault="006D3275" w:rsidP="00842CFA">
            <w:pPr>
              <w:pStyle w:val="TableParagraph"/>
              <w:spacing w:before="73"/>
              <w:ind w:left="853" w:right="845"/>
              <w:rPr>
                <w:sz w:val="28"/>
              </w:rPr>
            </w:pPr>
            <w:r>
              <w:rPr>
                <w:sz w:val="28"/>
              </w:rPr>
              <w:t>1,71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174DC7F8" w14:textId="77777777" w:rsidR="006D3275" w:rsidRDefault="006D3275" w:rsidP="00842CFA">
            <w:pPr>
              <w:pStyle w:val="TableParagraph"/>
              <w:spacing w:before="73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1,50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1DFD21C1" w14:textId="77777777" w:rsidR="006D3275" w:rsidRDefault="006D3275" w:rsidP="00842CFA">
            <w:pPr>
              <w:pStyle w:val="TableParagraph"/>
              <w:spacing w:before="73"/>
              <w:ind w:left="571" w:right="561"/>
              <w:rPr>
                <w:sz w:val="28"/>
              </w:rPr>
            </w:pPr>
            <w:r>
              <w:rPr>
                <w:sz w:val="28"/>
              </w:rPr>
              <w:t>1,27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1304A67C" w14:textId="77777777" w:rsidR="006D3275" w:rsidRDefault="006D3275" w:rsidP="00842CFA">
            <w:pPr>
              <w:pStyle w:val="TableParagraph"/>
              <w:spacing w:before="73"/>
              <w:ind w:left="323" w:right="316"/>
              <w:rPr>
                <w:sz w:val="28"/>
              </w:rPr>
            </w:pPr>
            <w:r>
              <w:rPr>
                <w:sz w:val="28"/>
              </w:rPr>
              <w:t>38,87</w:t>
            </w:r>
          </w:p>
        </w:tc>
      </w:tr>
      <w:tr w:rsidR="006D3275" w14:paraId="043E8876" w14:textId="77777777" w:rsidTr="00842CFA">
        <w:trPr>
          <w:trHeight w:val="480"/>
        </w:trPr>
        <w:tc>
          <w:tcPr>
            <w:tcW w:w="1134" w:type="dxa"/>
            <w:tcBorders>
              <w:top w:val="nil"/>
              <w:bottom w:val="nil"/>
            </w:tcBorders>
          </w:tcPr>
          <w:p w14:paraId="50069400" w14:textId="77777777" w:rsidR="006D3275" w:rsidRDefault="006D3275" w:rsidP="00842CFA">
            <w:pPr>
              <w:pStyle w:val="TableParagraph"/>
              <w:spacing w:before="73"/>
              <w:ind w:right="486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27689D51" w14:textId="77777777" w:rsidR="006D3275" w:rsidRDefault="006D3275" w:rsidP="00842CFA">
            <w:pPr>
              <w:pStyle w:val="TableParagraph"/>
              <w:spacing w:before="73"/>
              <w:ind w:left="853" w:right="845"/>
              <w:rPr>
                <w:sz w:val="28"/>
              </w:rPr>
            </w:pPr>
            <w:r>
              <w:rPr>
                <w:sz w:val="28"/>
              </w:rPr>
              <w:t>3,54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7367F3AE" w14:textId="77777777" w:rsidR="006D3275" w:rsidRDefault="006D3275" w:rsidP="00842CFA">
            <w:pPr>
              <w:pStyle w:val="TableParagraph"/>
              <w:spacing w:before="73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2,30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75FC5072" w14:textId="77777777" w:rsidR="006D3275" w:rsidRDefault="006D3275" w:rsidP="00842CFA">
            <w:pPr>
              <w:pStyle w:val="TableParagraph"/>
              <w:spacing w:before="73"/>
              <w:ind w:left="571" w:right="561"/>
              <w:rPr>
                <w:sz w:val="28"/>
              </w:rPr>
            </w:pPr>
            <w:r>
              <w:rPr>
                <w:sz w:val="28"/>
              </w:rPr>
              <w:t>2,58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6BA71787" w14:textId="77777777" w:rsidR="006D3275" w:rsidRDefault="006D3275" w:rsidP="00842CFA">
            <w:pPr>
              <w:pStyle w:val="TableParagraph"/>
              <w:spacing w:before="73"/>
              <w:ind w:left="323" w:right="316"/>
              <w:rPr>
                <w:sz w:val="28"/>
              </w:rPr>
            </w:pPr>
            <w:r>
              <w:rPr>
                <w:sz w:val="28"/>
              </w:rPr>
              <w:t>67,46</w:t>
            </w:r>
          </w:p>
        </w:tc>
      </w:tr>
      <w:tr w:rsidR="006D3275" w14:paraId="7919152D" w14:textId="77777777" w:rsidTr="00842CFA">
        <w:trPr>
          <w:trHeight w:val="480"/>
        </w:trPr>
        <w:tc>
          <w:tcPr>
            <w:tcW w:w="1134" w:type="dxa"/>
            <w:tcBorders>
              <w:top w:val="nil"/>
              <w:bottom w:val="nil"/>
            </w:tcBorders>
          </w:tcPr>
          <w:p w14:paraId="6E05D86D" w14:textId="77777777" w:rsidR="006D3275" w:rsidRDefault="006D3275" w:rsidP="00842CFA">
            <w:pPr>
              <w:pStyle w:val="TableParagraph"/>
              <w:spacing w:before="73"/>
              <w:ind w:right="486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714CCB53" w14:textId="77777777" w:rsidR="006D3275" w:rsidRDefault="006D3275" w:rsidP="00842CFA">
            <w:pPr>
              <w:pStyle w:val="TableParagraph"/>
              <w:spacing w:before="73"/>
              <w:ind w:left="853" w:right="845"/>
              <w:rPr>
                <w:sz w:val="28"/>
              </w:rPr>
            </w:pPr>
            <w:r>
              <w:rPr>
                <w:sz w:val="28"/>
              </w:rPr>
              <w:t>2,00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2A212790" w14:textId="77777777" w:rsidR="006D3275" w:rsidRDefault="006D3275" w:rsidP="00842CFA">
            <w:pPr>
              <w:pStyle w:val="TableParagraph"/>
              <w:spacing w:before="73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1,80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54F79541" w14:textId="77777777" w:rsidR="006D3275" w:rsidRDefault="006D3275" w:rsidP="00842CFA">
            <w:pPr>
              <w:pStyle w:val="TableParagraph"/>
              <w:spacing w:before="73"/>
              <w:ind w:left="571" w:right="561"/>
              <w:rPr>
                <w:sz w:val="28"/>
              </w:rPr>
            </w:pPr>
            <w:r>
              <w:rPr>
                <w:sz w:val="28"/>
              </w:rPr>
              <w:t>2,03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3925C591" w14:textId="77777777" w:rsidR="006D3275" w:rsidRDefault="006D3275" w:rsidP="00842CFA">
            <w:pPr>
              <w:pStyle w:val="TableParagraph"/>
              <w:spacing w:before="73"/>
              <w:ind w:left="323" w:right="316"/>
              <w:rPr>
                <w:sz w:val="28"/>
              </w:rPr>
            </w:pPr>
            <w:r>
              <w:rPr>
                <w:sz w:val="28"/>
              </w:rPr>
              <w:t>44,69</w:t>
            </w:r>
          </w:p>
        </w:tc>
      </w:tr>
      <w:tr w:rsidR="006D3275" w14:paraId="4BAB5077" w14:textId="77777777" w:rsidTr="00842CFA">
        <w:trPr>
          <w:trHeight w:val="479"/>
        </w:trPr>
        <w:tc>
          <w:tcPr>
            <w:tcW w:w="1134" w:type="dxa"/>
            <w:tcBorders>
              <w:top w:val="nil"/>
              <w:bottom w:val="nil"/>
            </w:tcBorders>
          </w:tcPr>
          <w:p w14:paraId="524E66D1" w14:textId="77777777" w:rsidR="006D3275" w:rsidRDefault="006D3275" w:rsidP="00842CFA">
            <w:pPr>
              <w:pStyle w:val="TableParagraph"/>
              <w:spacing w:before="73"/>
              <w:ind w:right="486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24CB495A" w14:textId="77777777" w:rsidR="006D3275" w:rsidRDefault="006D3275" w:rsidP="00842CFA">
            <w:pPr>
              <w:pStyle w:val="TableParagraph"/>
              <w:spacing w:before="73"/>
              <w:ind w:left="853" w:right="845"/>
              <w:rPr>
                <w:sz w:val="28"/>
              </w:rPr>
            </w:pPr>
            <w:r>
              <w:rPr>
                <w:sz w:val="28"/>
              </w:rPr>
              <w:t>1,99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25C9CAFA" w14:textId="77777777" w:rsidR="006D3275" w:rsidRDefault="006D3275" w:rsidP="00842CFA">
            <w:pPr>
              <w:pStyle w:val="TableParagraph"/>
              <w:spacing w:before="73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2,30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497CA506" w14:textId="77777777" w:rsidR="006D3275" w:rsidRDefault="006D3275" w:rsidP="00842CFA">
            <w:pPr>
              <w:pStyle w:val="TableParagraph"/>
              <w:spacing w:before="73"/>
              <w:ind w:left="571" w:right="561"/>
              <w:rPr>
                <w:sz w:val="28"/>
              </w:rPr>
            </w:pPr>
            <w:r>
              <w:rPr>
                <w:sz w:val="28"/>
              </w:rPr>
              <w:t>2,03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4DD3A69A" w14:textId="77777777" w:rsidR="006D3275" w:rsidRDefault="006D3275" w:rsidP="00842CFA">
            <w:pPr>
              <w:pStyle w:val="TableParagraph"/>
              <w:spacing w:before="73"/>
              <w:ind w:left="323" w:right="316"/>
              <w:rPr>
                <w:sz w:val="28"/>
              </w:rPr>
            </w:pPr>
            <w:r>
              <w:rPr>
                <w:sz w:val="28"/>
              </w:rPr>
              <w:t>40,29</w:t>
            </w:r>
          </w:p>
        </w:tc>
      </w:tr>
      <w:tr w:rsidR="006D3275" w14:paraId="1DEB5982" w14:textId="77777777" w:rsidTr="00842CFA">
        <w:trPr>
          <w:trHeight w:val="480"/>
        </w:trPr>
        <w:tc>
          <w:tcPr>
            <w:tcW w:w="1134" w:type="dxa"/>
            <w:tcBorders>
              <w:top w:val="nil"/>
              <w:bottom w:val="nil"/>
            </w:tcBorders>
          </w:tcPr>
          <w:p w14:paraId="063ABC00" w14:textId="77777777" w:rsidR="006D3275" w:rsidRDefault="006D3275" w:rsidP="00842CFA">
            <w:pPr>
              <w:pStyle w:val="TableParagraph"/>
              <w:spacing w:before="73"/>
              <w:ind w:right="486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164B0C84" w14:textId="77777777" w:rsidR="006D3275" w:rsidRDefault="006D3275" w:rsidP="00842CFA">
            <w:pPr>
              <w:pStyle w:val="TableParagraph"/>
              <w:spacing w:before="73"/>
              <w:ind w:left="853" w:right="845"/>
              <w:rPr>
                <w:sz w:val="28"/>
              </w:rPr>
            </w:pPr>
            <w:r>
              <w:rPr>
                <w:sz w:val="28"/>
              </w:rPr>
              <w:t>1,98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582BE67D" w14:textId="77777777" w:rsidR="006D3275" w:rsidRDefault="006D3275" w:rsidP="00842CFA">
            <w:pPr>
              <w:pStyle w:val="TableParagraph"/>
              <w:spacing w:before="73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1,70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27362EA4" w14:textId="77777777" w:rsidR="006D3275" w:rsidRDefault="006D3275" w:rsidP="00842CFA">
            <w:pPr>
              <w:pStyle w:val="TableParagraph"/>
              <w:spacing w:before="73"/>
              <w:ind w:left="571" w:right="561"/>
              <w:rPr>
                <w:sz w:val="28"/>
              </w:rPr>
            </w:pPr>
            <w:r>
              <w:rPr>
                <w:sz w:val="28"/>
              </w:rPr>
              <w:t>1,54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64A80C43" w14:textId="77777777" w:rsidR="006D3275" w:rsidRDefault="006D3275" w:rsidP="00842CFA">
            <w:pPr>
              <w:pStyle w:val="TableParagraph"/>
              <w:spacing w:before="73"/>
              <w:ind w:left="323" w:right="316"/>
              <w:rPr>
                <w:sz w:val="28"/>
              </w:rPr>
            </w:pPr>
            <w:r>
              <w:rPr>
                <w:sz w:val="28"/>
              </w:rPr>
              <w:t>16,13</w:t>
            </w:r>
          </w:p>
        </w:tc>
      </w:tr>
      <w:tr w:rsidR="006D3275" w14:paraId="3D3D60F2" w14:textId="77777777" w:rsidTr="00842CFA">
        <w:trPr>
          <w:trHeight w:val="480"/>
        </w:trPr>
        <w:tc>
          <w:tcPr>
            <w:tcW w:w="1134" w:type="dxa"/>
            <w:tcBorders>
              <w:top w:val="nil"/>
              <w:bottom w:val="nil"/>
            </w:tcBorders>
          </w:tcPr>
          <w:p w14:paraId="68D58AAB" w14:textId="77777777" w:rsidR="006D3275" w:rsidRDefault="006D3275" w:rsidP="00842CFA">
            <w:pPr>
              <w:pStyle w:val="TableParagraph"/>
              <w:spacing w:before="73"/>
              <w:ind w:right="486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6335B609" w14:textId="77777777" w:rsidR="006D3275" w:rsidRDefault="006D3275" w:rsidP="00842CFA">
            <w:pPr>
              <w:pStyle w:val="TableParagraph"/>
              <w:spacing w:before="73"/>
              <w:ind w:left="853" w:right="845"/>
              <w:rPr>
                <w:sz w:val="28"/>
              </w:rPr>
            </w:pPr>
            <w:r>
              <w:rPr>
                <w:sz w:val="28"/>
              </w:rPr>
              <w:t>1,96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1E955109" w14:textId="77777777" w:rsidR="006D3275" w:rsidRDefault="006D3275" w:rsidP="00842CFA">
            <w:pPr>
              <w:pStyle w:val="TableParagraph"/>
              <w:spacing w:before="73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2,00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615290F9" w14:textId="77777777" w:rsidR="006D3275" w:rsidRDefault="006D3275" w:rsidP="00842CFA">
            <w:pPr>
              <w:pStyle w:val="TableParagraph"/>
              <w:spacing w:before="73"/>
              <w:ind w:left="571" w:right="561"/>
              <w:rPr>
                <w:sz w:val="28"/>
              </w:rPr>
            </w:pPr>
            <w:r>
              <w:rPr>
                <w:sz w:val="28"/>
              </w:rPr>
              <w:t>1,76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37907DF8" w14:textId="77777777" w:rsidR="006D3275" w:rsidRDefault="006D3275" w:rsidP="00842CFA">
            <w:pPr>
              <w:pStyle w:val="TableParagraph"/>
              <w:spacing w:before="73"/>
              <w:ind w:left="323" w:right="316"/>
              <w:rPr>
                <w:sz w:val="28"/>
              </w:rPr>
            </w:pPr>
            <w:r>
              <w:rPr>
                <w:sz w:val="28"/>
              </w:rPr>
              <w:t>57,93</w:t>
            </w:r>
          </w:p>
        </w:tc>
      </w:tr>
      <w:tr w:rsidR="006D3275" w14:paraId="31D41314" w14:textId="77777777" w:rsidTr="00842CFA">
        <w:trPr>
          <w:trHeight w:val="473"/>
        </w:trPr>
        <w:tc>
          <w:tcPr>
            <w:tcW w:w="1134" w:type="dxa"/>
            <w:tcBorders>
              <w:top w:val="nil"/>
              <w:bottom w:val="nil"/>
            </w:tcBorders>
          </w:tcPr>
          <w:p w14:paraId="76BCF32F" w14:textId="77777777" w:rsidR="006D3275" w:rsidRDefault="006D3275" w:rsidP="00842CFA">
            <w:pPr>
              <w:pStyle w:val="TableParagraph"/>
              <w:spacing w:before="73"/>
              <w:ind w:right="416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49CA5905" w14:textId="77777777" w:rsidR="006D3275" w:rsidRDefault="006D3275" w:rsidP="00842CFA">
            <w:pPr>
              <w:pStyle w:val="TableParagraph"/>
              <w:spacing w:before="73"/>
              <w:ind w:left="853" w:right="845"/>
              <w:rPr>
                <w:sz w:val="28"/>
              </w:rPr>
            </w:pPr>
            <w:r>
              <w:rPr>
                <w:sz w:val="28"/>
              </w:rPr>
              <w:t>2,65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72C5F3E6" w14:textId="77777777" w:rsidR="006D3275" w:rsidRDefault="006D3275" w:rsidP="00842CFA">
            <w:pPr>
              <w:pStyle w:val="TableParagraph"/>
              <w:spacing w:before="73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2,70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2F2AABA7" w14:textId="77777777" w:rsidR="006D3275" w:rsidRDefault="006D3275" w:rsidP="00842CFA">
            <w:pPr>
              <w:pStyle w:val="TableParagraph"/>
              <w:spacing w:before="73"/>
              <w:ind w:left="571" w:right="561"/>
              <w:rPr>
                <w:sz w:val="28"/>
              </w:rPr>
            </w:pPr>
            <w:r>
              <w:rPr>
                <w:sz w:val="28"/>
              </w:rPr>
              <w:t>2,92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1307EB21" w14:textId="77777777" w:rsidR="006D3275" w:rsidRDefault="006D3275" w:rsidP="00842CFA">
            <w:pPr>
              <w:pStyle w:val="TableParagraph"/>
              <w:spacing w:before="73"/>
              <w:ind w:left="323" w:right="316"/>
              <w:rPr>
                <w:sz w:val="28"/>
              </w:rPr>
            </w:pPr>
            <w:r>
              <w:rPr>
                <w:sz w:val="28"/>
              </w:rPr>
              <w:t>28,61</w:t>
            </w:r>
          </w:p>
        </w:tc>
      </w:tr>
      <w:tr w:rsidR="006D3275" w14:paraId="33C985FD" w14:textId="77777777" w:rsidTr="00842CFA">
        <w:trPr>
          <w:trHeight w:val="468"/>
        </w:trPr>
        <w:tc>
          <w:tcPr>
            <w:tcW w:w="1134" w:type="dxa"/>
            <w:tcBorders>
              <w:top w:val="nil"/>
              <w:bottom w:val="nil"/>
            </w:tcBorders>
          </w:tcPr>
          <w:p w14:paraId="2FECA1AF" w14:textId="77777777" w:rsidR="006D3275" w:rsidRDefault="006D3275" w:rsidP="00842CFA">
            <w:pPr>
              <w:pStyle w:val="TableParagraph"/>
              <w:spacing w:before="67"/>
              <w:ind w:right="416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240391FD" w14:textId="77777777" w:rsidR="006D3275" w:rsidRDefault="006D3275" w:rsidP="00842CFA">
            <w:pPr>
              <w:pStyle w:val="TableParagraph"/>
              <w:spacing w:before="67"/>
              <w:ind w:left="853" w:right="845"/>
              <w:rPr>
                <w:sz w:val="28"/>
              </w:rPr>
            </w:pPr>
            <w:r>
              <w:rPr>
                <w:sz w:val="28"/>
              </w:rPr>
              <w:t>2,58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38046177" w14:textId="77777777" w:rsidR="006D3275" w:rsidRDefault="006D3275" w:rsidP="00842CFA">
            <w:pPr>
              <w:pStyle w:val="TableParagraph"/>
              <w:spacing w:before="67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3,20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1B1BE1CF" w14:textId="77777777" w:rsidR="006D3275" w:rsidRDefault="006D3275" w:rsidP="00842CFA">
            <w:pPr>
              <w:pStyle w:val="TableParagraph"/>
              <w:spacing w:before="67"/>
              <w:ind w:left="571" w:right="561"/>
              <w:rPr>
                <w:sz w:val="28"/>
              </w:rPr>
            </w:pPr>
            <w:r>
              <w:rPr>
                <w:sz w:val="28"/>
              </w:rPr>
              <w:t>2,97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17B271EE" w14:textId="77777777" w:rsidR="006D3275" w:rsidRDefault="006D3275" w:rsidP="00842CFA">
            <w:pPr>
              <w:pStyle w:val="TableParagraph"/>
              <w:spacing w:before="67"/>
              <w:ind w:left="323" w:right="316"/>
              <w:rPr>
                <w:sz w:val="28"/>
              </w:rPr>
            </w:pPr>
            <w:r>
              <w:rPr>
                <w:sz w:val="28"/>
              </w:rPr>
              <w:t>39,64</w:t>
            </w:r>
          </w:p>
        </w:tc>
      </w:tr>
      <w:tr w:rsidR="006D3275" w14:paraId="40547171" w14:textId="77777777" w:rsidTr="00842CFA">
        <w:trPr>
          <w:trHeight w:val="473"/>
        </w:trPr>
        <w:tc>
          <w:tcPr>
            <w:tcW w:w="1134" w:type="dxa"/>
            <w:tcBorders>
              <w:top w:val="nil"/>
              <w:bottom w:val="nil"/>
            </w:tcBorders>
          </w:tcPr>
          <w:p w14:paraId="5525FC2C" w14:textId="77777777" w:rsidR="006D3275" w:rsidRDefault="006D3275" w:rsidP="00842CFA">
            <w:pPr>
              <w:pStyle w:val="TableParagraph"/>
              <w:spacing w:before="67"/>
              <w:ind w:right="416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2D4805D8" w14:textId="77777777" w:rsidR="006D3275" w:rsidRDefault="006D3275" w:rsidP="00842CFA">
            <w:pPr>
              <w:pStyle w:val="TableParagraph"/>
              <w:spacing w:before="67"/>
              <w:ind w:left="853" w:right="845"/>
              <w:rPr>
                <w:sz w:val="28"/>
              </w:rPr>
            </w:pPr>
            <w:r>
              <w:rPr>
                <w:sz w:val="28"/>
              </w:rPr>
              <w:t>2,62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3F14EB7D" w14:textId="77777777" w:rsidR="006D3275" w:rsidRDefault="006D3275" w:rsidP="00842CFA">
            <w:pPr>
              <w:pStyle w:val="TableParagraph"/>
              <w:spacing w:before="67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3,10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209AE0D8" w14:textId="77777777" w:rsidR="006D3275" w:rsidRDefault="006D3275" w:rsidP="00842CFA">
            <w:pPr>
              <w:pStyle w:val="TableParagraph"/>
              <w:spacing w:before="67"/>
              <w:ind w:left="571" w:right="561"/>
              <w:rPr>
                <w:sz w:val="28"/>
              </w:rPr>
            </w:pPr>
            <w:r>
              <w:rPr>
                <w:sz w:val="28"/>
              </w:rPr>
              <w:t>3,05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70B08E6A" w14:textId="77777777" w:rsidR="006D3275" w:rsidRDefault="006D3275" w:rsidP="00842CFA">
            <w:pPr>
              <w:pStyle w:val="TableParagraph"/>
              <w:spacing w:before="67"/>
              <w:ind w:left="323" w:right="316"/>
              <w:rPr>
                <w:sz w:val="28"/>
              </w:rPr>
            </w:pPr>
            <w:r>
              <w:rPr>
                <w:sz w:val="28"/>
              </w:rPr>
              <w:t>92,31</w:t>
            </w:r>
          </w:p>
        </w:tc>
      </w:tr>
      <w:tr w:rsidR="006D3275" w14:paraId="734B8418" w14:textId="77777777" w:rsidTr="00842CFA">
        <w:trPr>
          <w:trHeight w:val="480"/>
        </w:trPr>
        <w:tc>
          <w:tcPr>
            <w:tcW w:w="1134" w:type="dxa"/>
            <w:tcBorders>
              <w:top w:val="nil"/>
              <w:bottom w:val="nil"/>
            </w:tcBorders>
          </w:tcPr>
          <w:p w14:paraId="0290DC7D" w14:textId="77777777" w:rsidR="006D3275" w:rsidRDefault="006D3275" w:rsidP="00842CFA">
            <w:pPr>
              <w:pStyle w:val="TableParagraph"/>
              <w:spacing w:before="73"/>
              <w:ind w:right="416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0A67521F" w14:textId="77777777" w:rsidR="006D3275" w:rsidRDefault="006D3275" w:rsidP="00842CFA">
            <w:pPr>
              <w:pStyle w:val="TableParagraph"/>
              <w:spacing w:before="73"/>
              <w:ind w:left="853" w:right="845"/>
              <w:rPr>
                <w:sz w:val="28"/>
              </w:rPr>
            </w:pPr>
            <w:r>
              <w:rPr>
                <w:sz w:val="28"/>
              </w:rPr>
              <w:t>3,28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38C63745" w14:textId="77777777" w:rsidR="006D3275" w:rsidRDefault="006D3275" w:rsidP="00842CFA">
            <w:pPr>
              <w:pStyle w:val="TableParagraph"/>
              <w:spacing w:before="73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3,40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274331E4" w14:textId="77777777" w:rsidR="006D3275" w:rsidRDefault="006D3275" w:rsidP="00842CFA">
            <w:pPr>
              <w:pStyle w:val="TableParagraph"/>
              <w:spacing w:before="73"/>
              <w:ind w:left="571" w:right="561"/>
              <w:rPr>
                <w:sz w:val="28"/>
              </w:rPr>
            </w:pPr>
            <w:r>
              <w:rPr>
                <w:sz w:val="28"/>
              </w:rPr>
              <w:t>3,30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57DDCE98" w14:textId="77777777" w:rsidR="006D3275" w:rsidRDefault="006D3275" w:rsidP="00842CFA">
            <w:pPr>
              <w:pStyle w:val="TableParagraph"/>
              <w:spacing w:before="73"/>
              <w:ind w:left="323" w:right="316"/>
              <w:rPr>
                <w:sz w:val="28"/>
              </w:rPr>
            </w:pPr>
            <w:r>
              <w:rPr>
                <w:sz w:val="28"/>
              </w:rPr>
              <w:t>81,63</w:t>
            </w:r>
          </w:p>
        </w:tc>
      </w:tr>
      <w:tr w:rsidR="006D3275" w14:paraId="35D37396" w14:textId="77777777" w:rsidTr="00842CFA">
        <w:trPr>
          <w:trHeight w:val="480"/>
        </w:trPr>
        <w:tc>
          <w:tcPr>
            <w:tcW w:w="1134" w:type="dxa"/>
            <w:tcBorders>
              <w:top w:val="nil"/>
              <w:bottom w:val="nil"/>
            </w:tcBorders>
          </w:tcPr>
          <w:p w14:paraId="3317759F" w14:textId="77777777" w:rsidR="006D3275" w:rsidRDefault="006D3275" w:rsidP="00842CFA">
            <w:pPr>
              <w:pStyle w:val="TableParagraph"/>
              <w:spacing w:before="73"/>
              <w:ind w:right="416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260813A1" w14:textId="77777777" w:rsidR="006D3275" w:rsidRDefault="006D3275" w:rsidP="00842CFA">
            <w:pPr>
              <w:pStyle w:val="TableParagraph"/>
              <w:spacing w:before="73"/>
              <w:ind w:left="853" w:right="845"/>
              <w:rPr>
                <w:sz w:val="28"/>
              </w:rPr>
            </w:pPr>
            <w:r>
              <w:rPr>
                <w:sz w:val="28"/>
              </w:rPr>
              <w:t>2,82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1EE5CA2D" w14:textId="77777777" w:rsidR="006D3275" w:rsidRDefault="006D3275" w:rsidP="00842CFA">
            <w:pPr>
              <w:pStyle w:val="TableParagraph"/>
              <w:spacing w:before="73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2,90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7089ED26" w14:textId="77777777" w:rsidR="006D3275" w:rsidRDefault="006D3275" w:rsidP="00842CFA">
            <w:pPr>
              <w:pStyle w:val="TableParagraph"/>
              <w:spacing w:before="73"/>
              <w:ind w:left="571" w:right="561"/>
              <w:rPr>
                <w:sz w:val="28"/>
              </w:rPr>
            </w:pPr>
            <w:r>
              <w:rPr>
                <w:sz w:val="28"/>
              </w:rPr>
              <w:t>3,11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765BAB9C" w14:textId="77777777" w:rsidR="006D3275" w:rsidRDefault="006D3275" w:rsidP="00842CFA">
            <w:pPr>
              <w:pStyle w:val="TableParagraph"/>
              <w:spacing w:before="73"/>
              <w:ind w:left="323" w:right="316"/>
              <w:rPr>
                <w:sz w:val="28"/>
              </w:rPr>
            </w:pPr>
            <w:r>
              <w:rPr>
                <w:sz w:val="28"/>
              </w:rPr>
              <w:t>12,56</w:t>
            </w:r>
          </w:p>
        </w:tc>
      </w:tr>
      <w:tr w:rsidR="006D3275" w14:paraId="23DBAEB3" w14:textId="77777777" w:rsidTr="00842CFA">
        <w:trPr>
          <w:trHeight w:val="480"/>
        </w:trPr>
        <w:tc>
          <w:tcPr>
            <w:tcW w:w="1134" w:type="dxa"/>
            <w:tcBorders>
              <w:top w:val="nil"/>
              <w:bottom w:val="nil"/>
            </w:tcBorders>
          </w:tcPr>
          <w:p w14:paraId="0C061B56" w14:textId="77777777" w:rsidR="006D3275" w:rsidRDefault="006D3275" w:rsidP="00842CFA">
            <w:pPr>
              <w:pStyle w:val="TableParagraph"/>
              <w:spacing w:before="73"/>
              <w:ind w:right="416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61535D8D" w14:textId="77777777" w:rsidR="006D3275" w:rsidRDefault="006D3275" w:rsidP="00842CFA">
            <w:pPr>
              <w:pStyle w:val="TableParagraph"/>
              <w:spacing w:before="73"/>
              <w:ind w:left="853" w:right="845"/>
              <w:rPr>
                <w:sz w:val="28"/>
              </w:rPr>
            </w:pPr>
            <w:r>
              <w:rPr>
                <w:sz w:val="28"/>
              </w:rPr>
              <w:t>3,14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5638C39C" w14:textId="77777777" w:rsidR="006D3275" w:rsidRDefault="006D3275" w:rsidP="00842CFA">
            <w:pPr>
              <w:pStyle w:val="TableParagraph"/>
              <w:spacing w:before="73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3,50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5AB52C42" w14:textId="77777777" w:rsidR="006D3275" w:rsidRDefault="006D3275" w:rsidP="00842CFA">
            <w:pPr>
              <w:pStyle w:val="TableParagraph"/>
              <w:spacing w:before="73"/>
              <w:ind w:left="571" w:right="561"/>
              <w:rPr>
                <w:sz w:val="28"/>
              </w:rPr>
            </w:pPr>
            <w:r>
              <w:rPr>
                <w:sz w:val="28"/>
              </w:rPr>
              <w:t>3,40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736FD217" w14:textId="77777777" w:rsidR="006D3275" w:rsidRDefault="006D3275" w:rsidP="00842CFA">
            <w:pPr>
              <w:pStyle w:val="TableParagraph"/>
              <w:spacing w:before="73"/>
              <w:ind w:left="323" w:right="316"/>
              <w:rPr>
                <w:sz w:val="28"/>
              </w:rPr>
            </w:pPr>
            <w:r>
              <w:rPr>
                <w:sz w:val="28"/>
              </w:rPr>
              <w:t>134,59</w:t>
            </w:r>
          </w:p>
        </w:tc>
      </w:tr>
      <w:tr w:rsidR="006D3275" w14:paraId="40BD329E" w14:textId="77777777" w:rsidTr="00842CFA">
        <w:trPr>
          <w:trHeight w:val="480"/>
        </w:trPr>
        <w:tc>
          <w:tcPr>
            <w:tcW w:w="1134" w:type="dxa"/>
            <w:tcBorders>
              <w:top w:val="nil"/>
              <w:bottom w:val="nil"/>
            </w:tcBorders>
          </w:tcPr>
          <w:p w14:paraId="3DC9C3B2" w14:textId="77777777" w:rsidR="006D3275" w:rsidRDefault="006D3275" w:rsidP="00842CFA">
            <w:pPr>
              <w:pStyle w:val="TableParagraph"/>
              <w:spacing w:before="73"/>
              <w:ind w:right="416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00656620" w14:textId="77777777" w:rsidR="006D3275" w:rsidRDefault="006D3275" w:rsidP="00842CFA">
            <w:pPr>
              <w:pStyle w:val="TableParagraph"/>
              <w:spacing w:before="73"/>
              <w:ind w:left="853" w:right="845"/>
              <w:rPr>
                <w:sz w:val="28"/>
              </w:rPr>
            </w:pPr>
            <w:r>
              <w:rPr>
                <w:sz w:val="28"/>
              </w:rPr>
              <w:t>3,31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4D0B80AA" w14:textId="77777777" w:rsidR="006D3275" w:rsidRDefault="006D3275" w:rsidP="00842CFA">
            <w:pPr>
              <w:pStyle w:val="TableParagraph"/>
              <w:spacing w:before="73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3,30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4D53C596" w14:textId="77777777" w:rsidR="006D3275" w:rsidRDefault="006D3275" w:rsidP="00842CFA">
            <w:pPr>
              <w:pStyle w:val="TableParagraph"/>
              <w:spacing w:before="73"/>
              <w:ind w:left="571" w:right="561"/>
              <w:rPr>
                <w:sz w:val="28"/>
              </w:rPr>
            </w:pPr>
            <w:r>
              <w:rPr>
                <w:sz w:val="28"/>
              </w:rPr>
              <w:t>3,25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21CFECD4" w14:textId="77777777" w:rsidR="006D3275" w:rsidRDefault="006D3275" w:rsidP="00842CFA">
            <w:pPr>
              <w:pStyle w:val="TableParagraph"/>
              <w:spacing w:before="73"/>
              <w:ind w:left="323" w:right="316"/>
              <w:rPr>
                <w:sz w:val="28"/>
              </w:rPr>
            </w:pPr>
            <w:r>
              <w:rPr>
                <w:sz w:val="28"/>
              </w:rPr>
              <w:t>52,05</w:t>
            </w:r>
          </w:p>
        </w:tc>
      </w:tr>
      <w:tr w:rsidR="006D3275" w14:paraId="6162C4B0" w14:textId="77777777" w:rsidTr="00842CFA">
        <w:trPr>
          <w:trHeight w:val="480"/>
        </w:trPr>
        <w:tc>
          <w:tcPr>
            <w:tcW w:w="1134" w:type="dxa"/>
            <w:tcBorders>
              <w:top w:val="nil"/>
              <w:bottom w:val="nil"/>
            </w:tcBorders>
          </w:tcPr>
          <w:p w14:paraId="354BBAAE" w14:textId="77777777" w:rsidR="006D3275" w:rsidRDefault="006D3275" w:rsidP="00842CFA">
            <w:pPr>
              <w:pStyle w:val="TableParagraph"/>
              <w:spacing w:before="73"/>
              <w:ind w:right="416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3545728A" w14:textId="77777777" w:rsidR="006D3275" w:rsidRDefault="006D3275" w:rsidP="00842CFA">
            <w:pPr>
              <w:pStyle w:val="TableParagraph"/>
              <w:spacing w:before="73"/>
              <w:ind w:left="853" w:right="845"/>
              <w:rPr>
                <w:sz w:val="28"/>
              </w:rPr>
            </w:pPr>
            <w:r>
              <w:rPr>
                <w:sz w:val="28"/>
              </w:rPr>
              <w:t>3,02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4447DCFE" w14:textId="77777777" w:rsidR="006D3275" w:rsidRDefault="006D3275" w:rsidP="00842CFA">
            <w:pPr>
              <w:pStyle w:val="TableParagraph"/>
              <w:spacing w:before="73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3,00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13F5D358" w14:textId="77777777" w:rsidR="006D3275" w:rsidRDefault="006D3275" w:rsidP="00842CFA">
            <w:pPr>
              <w:pStyle w:val="TableParagraph"/>
              <w:spacing w:before="73"/>
              <w:ind w:left="571" w:right="561"/>
              <w:rPr>
                <w:sz w:val="28"/>
              </w:rPr>
            </w:pPr>
            <w:r>
              <w:rPr>
                <w:sz w:val="28"/>
              </w:rPr>
              <w:t>3,49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58B98CFE" w14:textId="77777777" w:rsidR="006D3275" w:rsidRDefault="006D3275" w:rsidP="00842CFA">
            <w:pPr>
              <w:pStyle w:val="TableParagraph"/>
              <w:spacing w:before="73"/>
              <w:ind w:left="323" w:right="316"/>
              <w:rPr>
                <w:sz w:val="28"/>
              </w:rPr>
            </w:pPr>
            <w:r>
              <w:rPr>
                <w:sz w:val="28"/>
              </w:rPr>
              <w:t>142,53</w:t>
            </w:r>
          </w:p>
        </w:tc>
      </w:tr>
      <w:tr w:rsidR="006D3275" w14:paraId="55F6AE38" w14:textId="77777777" w:rsidTr="00842CFA">
        <w:trPr>
          <w:trHeight w:val="478"/>
        </w:trPr>
        <w:tc>
          <w:tcPr>
            <w:tcW w:w="1134" w:type="dxa"/>
            <w:tcBorders>
              <w:top w:val="nil"/>
            </w:tcBorders>
          </w:tcPr>
          <w:p w14:paraId="25207AAB" w14:textId="77777777" w:rsidR="006D3275" w:rsidRDefault="006D3275" w:rsidP="00842CFA">
            <w:pPr>
              <w:pStyle w:val="TableParagraph"/>
              <w:spacing w:before="73"/>
              <w:ind w:right="416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382" w:type="dxa"/>
            <w:tcBorders>
              <w:top w:val="nil"/>
            </w:tcBorders>
          </w:tcPr>
          <w:p w14:paraId="6A0EA6B8" w14:textId="77777777" w:rsidR="006D3275" w:rsidRDefault="006D3275" w:rsidP="00842CFA">
            <w:pPr>
              <w:pStyle w:val="TableParagraph"/>
              <w:spacing w:before="73"/>
              <w:ind w:left="853" w:right="845"/>
              <w:rPr>
                <w:sz w:val="28"/>
              </w:rPr>
            </w:pPr>
            <w:r>
              <w:rPr>
                <w:sz w:val="28"/>
              </w:rPr>
              <w:t>2,60</w:t>
            </w:r>
          </w:p>
        </w:tc>
        <w:tc>
          <w:tcPr>
            <w:tcW w:w="2438" w:type="dxa"/>
            <w:tcBorders>
              <w:top w:val="nil"/>
            </w:tcBorders>
          </w:tcPr>
          <w:p w14:paraId="4F1ECE50" w14:textId="77777777" w:rsidR="006D3275" w:rsidRDefault="006D3275" w:rsidP="00842CFA">
            <w:pPr>
              <w:pStyle w:val="TableParagraph"/>
              <w:spacing w:before="73"/>
              <w:ind w:right="964"/>
              <w:jc w:val="right"/>
              <w:rPr>
                <w:sz w:val="28"/>
              </w:rPr>
            </w:pPr>
            <w:r>
              <w:rPr>
                <w:sz w:val="28"/>
              </w:rPr>
              <w:t>3,00</w:t>
            </w:r>
          </w:p>
        </w:tc>
        <w:tc>
          <w:tcPr>
            <w:tcW w:w="1672" w:type="dxa"/>
            <w:tcBorders>
              <w:top w:val="nil"/>
            </w:tcBorders>
          </w:tcPr>
          <w:p w14:paraId="6BDDBB5C" w14:textId="77777777" w:rsidR="006D3275" w:rsidRDefault="006D3275" w:rsidP="00842CFA">
            <w:pPr>
              <w:pStyle w:val="TableParagraph"/>
              <w:spacing w:before="73"/>
              <w:ind w:left="571" w:right="561"/>
              <w:rPr>
                <w:sz w:val="28"/>
              </w:rPr>
            </w:pPr>
            <w:r>
              <w:rPr>
                <w:sz w:val="28"/>
              </w:rPr>
              <w:t>2,97</w:t>
            </w:r>
          </w:p>
        </w:tc>
        <w:tc>
          <w:tcPr>
            <w:tcW w:w="1460" w:type="dxa"/>
            <w:tcBorders>
              <w:top w:val="nil"/>
            </w:tcBorders>
          </w:tcPr>
          <w:p w14:paraId="3469B2A2" w14:textId="77777777" w:rsidR="006D3275" w:rsidRDefault="006D3275" w:rsidP="00842CFA">
            <w:pPr>
              <w:pStyle w:val="TableParagraph"/>
              <w:spacing w:before="73"/>
              <w:ind w:left="323" w:right="316"/>
              <w:rPr>
                <w:sz w:val="28"/>
              </w:rPr>
            </w:pPr>
            <w:r>
              <w:rPr>
                <w:sz w:val="28"/>
              </w:rPr>
              <w:t>85,37</w:t>
            </w:r>
          </w:p>
        </w:tc>
      </w:tr>
    </w:tbl>
    <w:p w14:paraId="73866B1D" w14:textId="77777777" w:rsidR="006D3275" w:rsidRDefault="006D3275" w:rsidP="006D3275">
      <w:pPr>
        <w:pStyle w:val="a3"/>
        <w:spacing w:before="32" w:after="38"/>
        <w:ind w:left="75" w:right="646"/>
        <w:jc w:val="center"/>
      </w:pPr>
      <w:r>
        <w:t>Матрица коэффициентов парной корреляции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2382"/>
        <w:gridCol w:w="2438"/>
        <w:gridCol w:w="1530"/>
        <w:gridCol w:w="1602"/>
      </w:tblGrid>
      <w:tr w:rsidR="006D3275" w14:paraId="5C979584" w14:textId="77777777" w:rsidTr="00842CFA">
        <w:trPr>
          <w:trHeight w:val="510"/>
        </w:trPr>
        <w:tc>
          <w:tcPr>
            <w:tcW w:w="1134" w:type="dxa"/>
          </w:tcPr>
          <w:p w14:paraId="06C83066" w14:textId="77777777" w:rsidR="006D3275" w:rsidRDefault="006D3275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82" w:type="dxa"/>
          </w:tcPr>
          <w:p w14:paraId="48F56C15" w14:textId="77777777" w:rsidR="006D3275" w:rsidRDefault="006D3275" w:rsidP="00842CFA">
            <w:pPr>
              <w:pStyle w:val="TableParagraph"/>
              <w:spacing w:before="90"/>
              <w:ind w:left="853" w:right="842"/>
              <w:rPr>
                <w:sz w:val="16"/>
              </w:rPr>
            </w:pPr>
            <w:r>
              <w:rPr>
                <w:sz w:val="28"/>
              </w:rPr>
              <w:t xml:space="preserve">Х </w:t>
            </w:r>
            <w:r>
              <w:rPr>
                <w:position w:val="-2"/>
                <w:sz w:val="16"/>
              </w:rPr>
              <w:t>1</w:t>
            </w:r>
          </w:p>
        </w:tc>
        <w:tc>
          <w:tcPr>
            <w:tcW w:w="2438" w:type="dxa"/>
          </w:tcPr>
          <w:p w14:paraId="0A402FDC" w14:textId="77777777" w:rsidR="006D3275" w:rsidRDefault="006D3275" w:rsidP="00842CFA">
            <w:pPr>
              <w:pStyle w:val="TableParagraph"/>
              <w:spacing w:before="90"/>
              <w:ind w:left="881" w:right="870"/>
              <w:rPr>
                <w:sz w:val="16"/>
              </w:rPr>
            </w:pPr>
            <w:r>
              <w:rPr>
                <w:sz w:val="28"/>
              </w:rPr>
              <w:t xml:space="preserve">Х </w:t>
            </w:r>
            <w:r>
              <w:rPr>
                <w:position w:val="-2"/>
                <w:sz w:val="16"/>
              </w:rPr>
              <w:t>2</w:t>
            </w:r>
          </w:p>
        </w:tc>
        <w:tc>
          <w:tcPr>
            <w:tcW w:w="1530" w:type="dxa"/>
          </w:tcPr>
          <w:p w14:paraId="5B78B04F" w14:textId="77777777" w:rsidR="006D3275" w:rsidRDefault="006D3275" w:rsidP="00842CFA">
            <w:pPr>
              <w:pStyle w:val="TableParagraph"/>
              <w:spacing w:before="90"/>
              <w:ind w:left="429" w:right="418"/>
              <w:rPr>
                <w:sz w:val="16"/>
              </w:rPr>
            </w:pPr>
            <w:r>
              <w:rPr>
                <w:sz w:val="28"/>
              </w:rPr>
              <w:t xml:space="preserve">Х </w:t>
            </w:r>
            <w:r>
              <w:rPr>
                <w:position w:val="-2"/>
                <w:sz w:val="16"/>
              </w:rPr>
              <w:t>3</w:t>
            </w:r>
          </w:p>
        </w:tc>
        <w:tc>
          <w:tcPr>
            <w:tcW w:w="1602" w:type="dxa"/>
          </w:tcPr>
          <w:p w14:paraId="4010B90A" w14:textId="77777777" w:rsidR="006D3275" w:rsidRDefault="006D3275" w:rsidP="00842CFA">
            <w:pPr>
              <w:pStyle w:val="TableParagraph"/>
              <w:spacing w:before="90"/>
              <w:ind w:left="12"/>
              <w:rPr>
                <w:sz w:val="28"/>
              </w:rPr>
            </w:pPr>
            <w:r>
              <w:rPr>
                <w:sz w:val="28"/>
              </w:rPr>
              <w:t>Y</w:t>
            </w:r>
          </w:p>
        </w:tc>
      </w:tr>
      <w:tr w:rsidR="006D3275" w14:paraId="7CDDD094" w14:textId="77777777" w:rsidTr="00842CFA">
        <w:trPr>
          <w:trHeight w:val="516"/>
        </w:trPr>
        <w:tc>
          <w:tcPr>
            <w:tcW w:w="1134" w:type="dxa"/>
            <w:tcBorders>
              <w:bottom w:val="nil"/>
            </w:tcBorders>
          </w:tcPr>
          <w:p w14:paraId="3E4FBD79" w14:textId="77777777" w:rsidR="006D3275" w:rsidRDefault="006D3275" w:rsidP="00842CFA">
            <w:pPr>
              <w:pStyle w:val="TableParagraph"/>
              <w:spacing w:before="90"/>
              <w:ind w:left="64" w:right="53"/>
              <w:rPr>
                <w:sz w:val="16"/>
              </w:rPr>
            </w:pPr>
            <w:r>
              <w:rPr>
                <w:sz w:val="28"/>
              </w:rPr>
              <w:t xml:space="preserve">Х </w:t>
            </w:r>
            <w:r>
              <w:rPr>
                <w:position w:val="-2"/>
                <w:sz w:val="16"/>
              </w:rPr>
              <w:t>1</w:t>
            </w:r>
          </w:p>
        </w:tc>
        <w:tc>
          <w:tcPr>
            <w:tcW w:w="2382" w:type="dxa"/>
            <w:tcBorders>
              <w:bottom w:val="nil"/>
            </w:tcBorders>
          </w:tcPr>
          <w:p w14:paraId="1424A09A" w14:textId="77777777" w:rsidR="006D3275" w:rsidRDefault="006D3275" w:rsidP="00842CFA">
            <w:pPr>
              <w:pStyle w:val="TableParagraph"/>
              <w:spacing w:before="90"/>
              <w:ind w:left="853" w:right="848"/>
              <w:rPr>
                <w:sz w:val="28"/>
              </w:rPr>
            </w:pPr>
            <w:r>
              <w:rPr>
                <w:sz w:val="28"/>
              </w:rPr>
              <w:t>1,000</w:t>
            </w:r>
          </w:p>
        </w:tc>
        <w:tc>
          <w:tcPr>
            <w:tcW w:w="2438" w:type="dxa"/>
            <w:tcBorders>
              <w:bottom w:val="nil"/>
            </w:tcBorders>
          </w:tcPr>
          <w:p w14:paraId="5C31FF06" w14:textId="77777777" w:rsidR="006D3275" w:rsidRDefault="006D3275" w:rsidP="00842CFA">
            <w:pPr>
              <w:pStyle w:val="TableParagraph"/>
              <w:spacing w:before="90"/>
              <w:ind w:left="881" w:right="876"/>
              <w:rPr>
                <w:sz w:val="28"/>
              </w:rPr>
            </w:pPr>
            <w:r>
              <w:rPr>
                <w:sz w:val="28"/>
              </w:rPr>
              <w:t>0,828</w:t>
            </w:r>
          </w:p>
        </w:tc>
        <w:tc>
          <w:tcPr>
            <w:tcW w:w="1530" w:type="dxa"/>
            <w:tcBorders>
              <w:bottom w:val="nil"/>
            </w:tcBorders>
          </w:tcPr>
          <w:p w14:paraId="0511632C" w14:textId="77777777" w:rsidR="006D3275" w:rsidRDefault="006D3275" w:rsidP="00842CFA">
            <w:pPr>
              <w:pStyle w:val="TableParagraph"/>
              <w:spacing w:before="90"/>
              <w:ind w:left="429" w:right="420"/>
              <w:rPr>
                <w:sz w:val="28"/>
              </w:rPr>
            </w:pPr>
            <w:r>
              <w:rPr>
                <w:sz w:val="28"/>
              </w:rPr>
              <w:t>0,864</w:t>
            </w:r>
          </w:p>
        </w:tc>
        <w:tc>
          <w:tcPr>
            <w:tcW w:w="1602" w:type="dxa"/>
            <w:tcBorders>
              <w:bottom w:val="nil"/>
            </w:tcBorders>
          </w:tcPr>
          <w:p w14:paraId="0716483C" w14:textId="77777777" w:rsidR="006D3275" w:rsidRDefault="006D3275" w:rsidP="00842CFA">
            <w:pPr>
              <w:pStyle w:val="TableParagraph"/>
              <w:spacing w:before="90"/>
              <w:ind w:left="465" w:right="456"/>
              <w:rPr>
                <w:sz w:val="28"/>
              </w:rPr>
            </w:pPr>
            <w:r>
              <w:rPr>
                <w:sz w:val="28"/>
              </w:rPr>
              <w:t>0,734</w:t>
            </w:r>
          </w:p>
        </w:tc>
      </w:tr>
      <w:tr w:rsidR="006D3275" w14:paraId="0F419CC7" w14:textId="77777777" w:rsidTr="00842CFA">
        <w:trPr>
          <w:trHeight w:val="517"/>
        </w:trPr>
        <w:tc>
          <w:tcPr>
            <w:tcW w:w="1134" w:type="dxa"/>
            <w:tcBorders>
              <w:top w:val="nil"/>
              <w:bottom w:val="nil"/>
            </w:tcBorders>
          </w:tcPr>
          <w:p w14:paraId="6497B31A" w14:textId="77777777" w:rsidR="006D3275" w:rsidRDefault="006D3275" w:rsidP="00842CFA">
            <w:pPr>
              <w:pStyle w:val="TableParagraph"/>
              <w:spacing w:before="90"/>
              <w:ind w:left="64" w:right="53"/>
              <w:rPr>
                <w:sz w:val="16"/>
              </w:rPr>
            </w:pPr>
            <w:r>
              <w:rPr>
                <w:sz w:val="28"/>
              </w:rPr>
              <w:t xml:space="preserve">Х </w:t>
            </w:r>
            <w:r>
              <w:rPr>
                <w:position w:val="-2"/>
                <w:sz w:val="16"/>
              </w:rPr>
              <w:t>2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2ABED7AB" w14:textId="77777777" w:rsidR="006D3275" w:rsidRDefault="006D3275" w:rsidP="00842CFA">
            <w:pPr>
              <w:pStyle w:val="TableParagraph"/>
              <w:spacing w:before="90"/>
              <w:ind w:left="853" w:right="848"/>
              <w:rPr>
                <w:sz w:val="28"/>
              </w:rPr>
            </w:pPr>
            <w:r>
              <w:rPr>
                <w:sz w:val="28"/>
              </w:rPr>
              <w:t>0,828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7664922F" w14:textId="77777777" w:rsidR="006D3275" w:rsidRDefault="006D3275" w:rsidP="00842CFA">
            <w:pPr>
              <w:pStyle w:val="TableParagraph"/>
              <w:spacing w:before="90"/>
              <w:ind w:left="881" w:right="876"/>
              <w:rPr>
                <w:sz w:val="28"/>
              </w:rPr>
            </w:pPr>
            <w:r>
              <w:rPr>
                <w:sz w:val="28"/>
              </w:rPr>
              <w:t>1,000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0B4917D4" w14:textId="77777777" w:rsidR="006D3275" w:rsidRDefault="006D3275" w:rsidP="00842CFA">
            <w:pPr>
              <w:pStyle w:val="TableParagraph"/>
              <w:spacing w:before="90"/>
              <w:ind w:left="429" w:right="420"/>
              <w:rPr>
                <w:sz w:val="28"/>
              </w:rPr>
            </w:pPr>
            <w:r>
              <w:rPr>
                <w:sz w:val="28"/>
              </w:rPr>
              <w:t>0,961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14:paraId="0E23D225" w14:textId="77777777" w:rsidR="006D3275" w:rsidRDefault="006D3275" w:rsidP="00842CFA">
            <w:pPr>
              <w:pStyle w:val="TableParagraph"/>
              <w:spacing w:before="90"/>
              <w:ind w:left="465" w:right="456"/>
              <w:rPr>
                <w:sz w:val="28"/>
              </w:rPr>
            </w:pPr>
            <w:r>
              <w:rPr>
                <w:sz w:val="28"/>
              </w:rPr>
              <w:t>0,667</w:t>
            </w:r>
          </w:p>
        </w:tc>
      </w:tr>
      <w:tr w:rsidR="006D3275" w14:paraId="370A4020" w14:textId="77777777" w:rsidTr="00842CFA">
        <w:trPr>
          <w:trHeight w:val="520"/>
        </w:trPr>
        <w:tc>
          <w:tcPr>
            <w:tcW w:w="1134" w:type="dxa"/>
            <w:tcBorders>
              <w:top w:val="nil"/>
              <w:bottom w:val="nil"/>
            </w:tcBorders>
          </w:tcPr>
          <w:p w14:paraId="63282EC5" w14:textId="77777777" w:rsidR="006D3275" w:rsidRDefault="006D3275" w:rsidP="00842CFA">
            <w:pPr>
              <w:pStyle w:val="TableParagraph"/>
              <w:spacing w:before="92"/>
              <w:ind w:left="64" w:right="53"/>
              <w:rPr>
                <w:sz w:val="16"/>
              </w:rPr>
            </w:pPr>
            <w:r>
              <w:rPr>
                <w:sz w:val="28"/>
              </w:rPr>
              <w:t xml:space="preserve">Х </w:t>
            </w:r>
            <w:r>
              <w:rPr>
                <w:position w:val="-2"/>
                <w:sz w:val="16"/>
              </w:rPr>
              <w:t>3</w:t>
            </w:r>
          </w:p>
        </w:tc>
        <w:tc>
          <w:tcPr>
            <w:tcW w:w="2382" w:type="dxa"/>
            <w:tcBorders>
              <w:top w:val="nil"/>
              <w:bottom w:val="nil"/>
            </w:tcBorders>
          </w:tcPr>
          <w:p w14:paraId="1797296A" w14:textId="77777777" w:rsidR="006D3275" w:rsidRDefault="006D3275" w:rsidP="00842CFA">
            <w:pPr>
              <w:pStyle w:val="TableParagraph"/>
              <w:spacing w:before="92"/>
              <w:ind w:left="853" w:right="848"/>
              <w:rPr>
                <w:sz w:val="28"/>
              </w:rPr>
            </w:pPr>
            <w:r>
              <w:rPr>
                <w:sz w:val="28"/>
              </w:rPr>
              <w:t>0,864</w:t>
            </w:r>
          </w:p>
        </w:tc>
        <w:tc>
          <w:tcPr>
            <w:tcW w:w="2438" w:type="dxa"/>
            <w:tcBorders>
              <w:top w:val="nil"/>
              <w:bottom w:val="nil"/>
            </w:tcBorders>
          </w:tcPr>
          <w:p w14:paraId="1D1C85ED" w14:textId="77777777" w:rsidR="006D3275" w:rsidRDefault="006D3275" w:rsidP="00842CFA">
            <w:pPr>
              <w:pStyle w:val="TableParagraph"/>
              <w:spacing w:before="92"/>
              <w:ind w:left="881" w:right="876"/>
              <w:rPr>
                <w:sz w:val="28"/>
              </w:rPr>
            </w:pPr>
            <w:r>
              <w:rPr>
                <w:sz w:val="28"/>
              </w:rPr>
              <w:t>0,961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6A4A9456" w14:textId="77777777" w:rsidR="006D3275" w:rsidRDefault="006D3275" w:rsidP="00842CFA">
            <w:pPr>
              <w:pStyle w:val="TableParagraph"/>
              <w:spacing w:before="92"/>
              <w:ind w:left="429" w:right="420"/>
              <w:rPr>
                <w:sz w:val="28"/>
              </w:rPr>
            </w:pPr>
            <w:r>
              <w:rPr>
                <w:sz w:val="28"/>
              </w:rPr>
              <w:t>1,000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14:paraId="4A298CC5" w14:textId="77777777" w:rsidR="006D3275" w:rsidRDefault="006D3275" w:rsidP="00842CFA">
            <w:pPr>
              <w:pStyle w:val="TableParagraph"/>
              <w:spacing w:before="92"/>
              <w:ind w:left="465" w:right="456"/>
              <w:rPr>
                <w:sz w:val="28"/>
              </w:rPr>
            </w:pPr>
            <w:r>
              <w:rPr>
                <w:sz w:val="28"/>
              </w:rPr>
              <w:t>0,638</w:t>
            </w:r>
          </w:p>
        </w:tc>
      </w:tr>
      <w:tr w:rsidR="006D3275" w14:paraId="633A9F21" w14:textId="77777777" w:rsidTr="00842CFA">
        <w:trPr>
          <w:trHeight w:val="515"/>
        </w:trPr>
        <w:tc>
          <w:tcPr>
            <w:tcW w:w="1134" w:type="dxa"/>
            <w:tcBorders>
              <w:top w:val="nil"/>
            </w:tcBorders>
          </w:tcPr>
          <w:p w14:paraId="1F4AEE4F" w14:textId="77777777" w:rsidR="006D3275" w:rsidRDefault="006D3275" w:rsidP="00842CFA">
            <w:pPr>
              <w:pStyle w:val="TableParagraph"/>
              <w:spacing w:before="92"/>
              <w:ind w:left="12"/>
              <w:rPr>
                <w:sz w:val="28"/>
              </w:rPr>
            </w:pPr>
            <w:r>
              <w:rPr>
                <w:sz w:val="28"/>
              </w:rPr>
              <w:t>Y</w:t>
            </w:r>
          </w:p>
        </w:tc>
        <w:tc>
          <w:tcPr>
            <w:tcW w:w="2382" w:type="dxa"/>
            <w:tcBorders>
              <w:top w:val="nil"/>
            </w:tcBorders>
          </w:tcPr>
          <w:p w14:paraId="18A508A5" w14:textId="77777777" w:rsidR="006D3275" w:rsidRDefault="006D3275" w:rsidP="00842CFA">
            <w:pPr>
              <w:pStyle w:val="TableParagraph"/>
              <w:spacing w:before="92"/>
              <w:ind w:left="853" w:right="848"/>
              <w:rPr>
                <w:sz w:val="28"/>
              </w:rPr>
            </w:pPr>
            <w:r>
              <w:rPr>
                <w:sz w:val="28"/>
              </w:rPr>
              <w:t>0,743</w:t>
            </w:r>
          </w:p>
        </w:tc>
        <w:tc>
          <w:tcPr>
            <w:tcW w:w="2438" w:type="dxa"/>
            <w:tcBorders>
              <w:top w:val="nil"/>
            </w:tcBorders>
          </w:tcPr>
          <w:p w14:paraId="0E496169" w14:textId="77777777" w:rsidR="006D3275" w:rsidRDefault="006D3275" w:rsidP="00842CFA">
            <w:pPr>
              <w:pStyle w:val="TableParagraph"/>
              <w:spacing w:before="92"/>
              <w:ind w:left="881" w:right="876"/>
              <w:rPr>
                <w:sz w:val="28"/>
              </w:rPr>
            </w:pPr>
            <w:r>
              <w:rPr>
                <w:sz w:val="28"/>
              </w:rPr>
              <w:t>0,667</w:t>
            </w:r>
          </w:p>
        </w:tc>
        <w:tc>
          <w:tcPr>
            <w:tcW w:w="1530" w:type="dxa"/>
            <w:tcBorders>
              <w:top w:val="nil"/>
            </w:tcBorders>
          </w:tcPr>
          <w:p w14:paraId="302AA6DA" w14:textId="77777777" w:rsidR="006D3275" w:rsidRDefault="006D3275" w:rsidP="00842CFA">
            <w:pPr>
              <w:pStyle w:val="TableParagraph"/>
              <w:spacing w:before="92"/>
              <w:ind w:left="429" w:right="420"/>
              <w:rPr>
                <w:sz w:val="28"/>
              </w:rPr>
            </w:pPr>
            <w:r>
              <w:rPr>
                <w:sz w:val="28"/>
              </w:rPr>
              <w:t>0,638</w:t>
            </w:r>
          </w:p>
        </w:tc>
        <w:tc>
          <w:tcPr>
            <w:tcW w:w="1602" w:type="dxa"/>
            <w:tcBorders>
              <w:top w:val="nil"/>
            </w:tcBorders>
          </w:tcPr>
          <w:p w14:paraId="6F4FCB64" w14:textId="77777777" w:rsidR="006D3275" w:rsidRDefault="006D3275" w:rsidP="00842CFA">
            <w:pPr>
              <w:pStyle w:val="TableParagraph"/>
              <w:spacing w:before="92"/>
              <w:ind w:left="465" w:right="456"/>
              <w:rPr>
                <w:sz w:val="28"/>
              </w:rPr>
            </w:pPr>
            <w:r>
              <w:rPr>
                <w:sz w:val="28"/>
              </w:rPr>
              <w:t>1,000</w:t>
            </w:r>
          </w:p>
        </w:tc>
      </w:tr>
    </w:tbl>
    <w:p w14:paraId="5AF7B317" w14:textId="77777777" w:rsidR="006D3275" w:rsidRDefault="006D3275" w:rsidP="006D3275">
      <w:pPr>
        <w:rPr>
          <w:sz w:val="28"/>
        </w:rPr>
        <w:sectPr w:rsidR="006D3275">
          <w:footerReference w:type="default" r:id="rId17"/>
          <w:pgSz w:w="11900" w:h="16840"/>
          <w:pgMar w:top="1220" w:right="1020" w:bottom="920" w:left="1020" w:header="0" w:footer="736" w:gutter="0"/>
          <w:pgNumType w:start="63"/>
          <w:cols w:space="720"/>
        </w:sectPr>
      </w:pPr>
    </w:p>
    <w:p w14:paraId="6B9E6E17" w14:textId="77777777" w:rsidR="006D3275" w:rsidRDefault="006D3275" w:rsidP="006D3275">
      <w:pPr>
        <w:pStyle w:val="1"/>
        <w:numPr>
          <w:ilvl w:val="0"/>
          <w:numId w:val="1"/>
        </w:numPr>
        <w:tabs>
          <w:tab w:val="left" w:pos="2688"/>
        </w:tabs>
        <w:ind w:left="2688" w:hanging="210"/>
        <w:jc w:val="left"/>
      </w:pPr>
      <w:bookmarkStart w:id="29" w:name="_TOC_250000"/>
      <w:r>
        <w:lastRenderedPageBreak/>
        <w:t>Технология производства оценочных</w:t>
      </w:r>
      <w:r>
        <w:rPr>
          <w:spacing w:val="1"/>
        </w:rPr>
        <w:t xml:space="preserve"> </w:t>
      </w:r>
      <w:bookmarkEnd w:id="29"/>
      <w:r>
        <w:t>работ</w:t>
      </w:r>
    </w:p>
    <w:p w14:paraId="37F26869" w14:textId="77777777" w:rsidR="006D3275" w:rsidRDefault="006D3275" w:rsidP="006D3275">
      <w:pPr>
        <w:pStyle w:val="a3"/>
        <w:spacing w:before="1"/>
        <w:rPr>
          <w:b/>
          <w:sz w:val="29"/>
        </w:rPr>
      </w:pPr>
    </w:p>
    <w:p w14:paraId="699C47F4" w14:textId="77777777" w:rsidR="006D3275" w:rsidRDefault="006D3275" w:rsidP="006D3275">
      <w:pPr>
        <w:pStyle w:val="a3"/>
        <w:spacing w:line="244" w:lineRule="auto"/>
        <w:ind w:left="115" w:right="103" w:firstLine="852"/>
        <w:jc w:val="both"/>
      </w:pPr>
      <w:r>
        <w:t>Сущность геоэкологического метода кадастровой оценки земель насе- ленных пунктов заключается в комбинации затратного и доходного подходов средства "вложенные" в землю предлагается определять непосредственно за- тратным методом, а ситус (экономическое местоположение) опосредованно - методом капитализации дополнительного дохода, обусловленного географиче- ски.</w:t>
      </w:r>
    </w:p>
    <w:p w14:paraId="2B81443E" w14:textId="77777777" w:rsidR="006D3275" w:rsidRDefault="006D3275" w:rsidP="006D3275">
      <w:pPr>
        <w:pStyle w:val="a3"/>
        <w:spacing w:before="3" w:line="244" w:lineRule="auto"/>
        <w:ind w:left="115" w:firstLine="852"/>
      </w:pPr>
      <w:r>
        <w:t>Расчетные значения стоимость земель (C P) по оценочным районам определяется по формуле</w:t>
      </w:r>
    </w:p>
    <w:p w14:paraId="1923C7E2" w14:textId="77777777" w:rsidR="006D3275" w:rsidRDefault="006D3275" w:rsidP="006D3275">
      <w:pPr>
        <w:pStyle w:val="a3"/>
        <w:spacing w:before="7"/>
      </w:pPr>
    </w:p>
    <w:p w14:paraId="0CB7D5EA" w14:textId="77777777" w:rsidR="006D3275" w:rsidRPr="007A306A" w:rsidRDefault="006D3275" w:rsidP="006D3275">
      <w:pPr>
        <w:pStyle w:val="a3"/>
        <w:tabs>
          <w:tab w:val="left" w:pos="8918"/>
        </w:tabs>
        <w:spacing w:before="1"/>
        <w:ind w:left="2986"/>
        <w:rPr>
          <w:lang w:val="en-US"/>
        </w:rPr>
      </w:pPr>
      <w:r w:rsidRPr="007A306A">
        <w:rPr>
          <w:lang w:val="en-US"/>
        </w:rPr>
        <w:t xml:space="preserve">C P = </w:t>
      </w:r>
      <w:r>
        <w:t>С</w:t>
      </w:r>
      <w:r w:rsidRPr="007A306A">
        <w:rPr>
          <w:lang w:val="en-US"/>
        </w:rPr>
        <w:t xml:space="preserve"> </w:t>
      </w:r>
      <w:r>
        <w:t>Б</w:t>
      </w:r>
      <w:r w:rsidRPr="007A306A">
        <w:rPr>
          <w:lang w:val="en-US"/>
        </w:rPr>
        <w:t xml:space="preserve">  / (K </w:t>
      </w:r>
      <w:r>
        <w:t>ИГУ</w:t>
      </w:r>
      <w:r w:rsidRPr="007A306A">
        <w:rPr>
          <w:lang w:val="en-US"/>
        </w:rPr>
        <w:t>*</w:t>
      </w:r>
      <w:r w:rsidRPr="007A306A">
        <w:rPr>
          <w:spacing w:val="-2"/>
          <w:lang w:val="en-US"/>
        </w:rPr>
        <w:t xml:space="preserve"> </w:t>
      </w:r>
      <w:r w:rsidRPr="007A306A">
        <w:rPr>
          <w:lang w:val="en-US"/>
        </w:rPr>
        <w:t>K</w:t>
      </w:r>
      <w:r w:rsidRPr="007A306A">
        <w:rPr>
          <w:spacing w:val="-1"/>
          <w:lang w:val="en-US"/>
        </w:rPr>
        <w:t xml:space="preserve"> </w:t>
      </w:r>
      <w:r w:rsidRPr="007A306A">
        <w:rPr>
          <w:lang w:val="en-US"/>
        </w:rPr>
        <w:t>S),</w:t>
      </w:r>
      <w:r w:rsidRPr="007A306A">
        <w:rPr>
          <w:lang w:val="en-US"/>
        </w:rPr>
        <w:tab/>
        <w:t>( 19</w:t>
      </w:r>
      <w:r w:rsidRPr="007A306A">
        <w:rPr>
          <w:spacing w:val="1"/>
          <w:lang w:val="en-US"/>
        </w:rPr>
        <w:t xml:space="preserve"> </w:t>
      </w:r>
      <w:r w:rsidRPr="007A306A">
        <w:rPr>
          <w:lang w:val="en-US"/>
        </w:rPr>
        <w:t>)</w:t>
      </w:r>
    </w:p>
    <w:p w14:paraId="039616F4" w14:textId="77777777" w:rsidR="006D3275" w:rsidRPr="007A306A" w:rsidRDefault="006D3275" w:rsidP="006D3275">
      <w:pPr>
        <w:pStyle w:val="a3"/>
        <w:spacing w:before="2"/>
        <w:rPr>
          <w:sz w:val="29"/>
          <w:lang w:val="en-US"/>
        </w:rPr>
      </w:pPr>
    </w:p>
    <w:p w14:paraId="2FFB30CF" w14:textId="77777777" w:rsidR="006D3275" w:rsidRPr="007A306A" w:rsidRDefault="006D3275" w:rsidP="006D3275">
      <w:pPr>
        <w:pStyle w:val="a3"/>
        <w:tabs>
          <w:tab w:val="left" w:pos="2951"/>
          <w:tab w:val="left" w:pos="8891"/>
        </w:tabs>
        <w:ind w:left="1106"/>
        <w:rPr>
          <w:lang w:val="en-US"/>
        </w:rPr>
      </w:pPr>
      <w:r>
        <w:t>где</w:t>
      </w:r>
      <w:r w:rsidRPr="007A306A">
        <w:rPr>
          <w:spacing w:val="1"/>
          <w:lang w:val="en-US"/>
        </w:rPr>
        <w:t xml:space="preserve"> </w:t>
      </w:r>
      <w:r w:rsidRPr="007A306A">
        <w:rPr>
          <w:lang w:val="en-US"/>
        </w:rPr>
        <w:t>,</w:t>
      </w:r>
      <w:r w:rsidRPr="007A306A">
        <w:rPr>
          <w:lang w:val="en-US"/>
        </w:rPr>
        <w:tab/>
      </w:r>
      <w:r>
        <w:t>К</w:t>
      </w:r>
      <w:r w:rsidRPr="007A306A">
        <w:rPr>
          <w:lang w:val="en-US"/>
        </w:rPr>
        <w:t xml:space="preserve"> S = SS i  /  SS</w:t>
      </w:r>
      <w:r w:rsidRPr="007A306A">
        <w:rPr>
          <w:spacing w:val="-5"/>
          <w:lang w:val="en-US"/>
        </w:rPr>
        <w:t xml:space="preserve"> </w:t>
      </w:r>
      <w:r w:rsidRPr="007A306A">
        <w:rPr>
          <w:lang w:val="en-US"/>
        </w:rPr>
        <w:t>max  ,</w:t>
      </w:r>
      <w:r w:rsidRPr="007A306A">
        <w:rPr>
          <w:lang w:val="en-US"/>
        </w:rPr>
        <w:tab/>
        <w:t>( 20</w:t>
      </w:r>
      <w:r w:rsidRPr="007A306A">
        <w:rPr>
          <w:spacing w:val="1"/>
          <w:lang w:val="en-US"/>
        </w:rPr>
        <w:t xml:space="preserve"> </w:t>
      </w:r>
      <w:r w:rsidRPr="007A306A">
        <w:rPr>
          <w:lang w:val="en-US"/>
        </w:rPr>
        <w:t>)</w:t>
      </w:r>
    </w:p>
    <w:p w14:paraId="528C4872" w14:textId="77777777" w:rsidR="006D3275" w:rsidRDefault="006D3275" w:rsidP="006D3275">
      <w:pPr>
        <w:pStyle w:val="a3"/>
        <w:spacing w:before="8" w:line="244" w:lineRule="auto"/>
        <w:ind w:left="115" w:firstLine="1222"/>
      </w:pPr>
      <w:r>
        <w:t>SS i – интегративный базисный показатель пространственных связей оценочного района:</w:t>
      </w:r>
    </w:p>
    <w:p w14:paraId="6AC40FAF" w14:textId="77777777" w:rsidR="006D3275" w:rsidRDefault="006D3275" w:rsidP="006D3275">
      <w:pPr>
        <w:pStyle w:val="a3"/>
        <w:spacing w:before="7"/>
      </w:pPr>
    </w:p>
    <w:p w14:paraId="7E9A9758" w14:textId="77777777" w:rsidR="006D3275" w:rsidRPr="007A306A" w:rsidRDefault="006D3275" w:rsidP="006D3275">
      <w:pPr>
        <w:pStyle w:val="a3"/>
        <w:tabs>
          <w:tab w:val="left" w:pos="8962"/>
        </w:tabs>
        <w:ind w:left="3056"/>
        <w:rPr>
          <w:lang w:val="en-US"/>
        </w:rPr>
      </w:pPr>
      <w:r w:rsidRPr="007A306A">
        <w:rPr>
          <w:lang w:val="en-US"/>
        </w:rPr>
        <w:t>SS i  = ∑ S i j  / (n –1) + S i</w:t>
      </w:r>
      <w:r w:rsidRPr="007A306A">
        <w:rPr>
          <w:spacing w:val="2"/>
          <w:lang w:val="en-US"/>
        </w:rPr>
        <w:t xml:space="preserve"> </w:t>
      </w:r>
      <w:r w:rsidRPr="007A306A">
        <w:rPr>
          <w:lang w:val="en-US"/>
        </w:rPr>
        <w:t>k ,</w:t>
      </w:r>
      <w:r w:rsidRPr="007A306A">
        <w:rPr>
          <w:lang w:val="en-US"/>
        </w:rPr>
        <w:tab/>
        <w:t>(21)</w:t>
      </w:r>
    </w:p>
    <w:p w14:paraId="0BAD04F5" w14:textId="77777777" w:rsidR="006D3275" w:rsidRPr="007A306A" w:rsidRDefault="006D3275" w:rsidP="006D3275">
      <w:pPr>
        <w:pStyle w:val="a3"/>
        <w:spacing w:before="7"/>
        <w:rPr>
          <w:sz w:val="21"/>
          <w:lang w:val="en-US"/>
        </w:rPr>
      </w:pPr>
    </w:p>
    <w:p w14:paraId="07A3D365" w14:textId="77777777" w:rsidR="006D3275" w:rsidRPr="007A306A" w:rsidRDefault="006D3275" w:rsidP="006D3275">
      <w:pPr>
        <w:rPr>
          <w:sz w:val="21"/>
          <w:lang w:val="en-US"/>
        </w:rPr>
        <w:sectPr w:rsidR="006D3275" w:rsidRPr="007A306A">
          <w:pgSz w:w="11900" w:h="16840"/>
          <w:pgMar w:top="1120" w:right="1020" w:bottom="920" w:left="1020" w:header="0" w:footer="736" w:gutter="0"/>
          <w:cols w:space="720"/>
        </w:sectPr>
      </w:pPr>
    </w:p>
    <w:p w14:paraId="32F1797F" w14:textId="77777777" w:rsidR="006D3275" w:rsidRPr="007A306A" w:rsidRDefault="006D3275" w:rsidP="006D3275">
      <w:pPr>
        <w:pStyle w:val="a3"/>
        <w:rPr>
          <w:sz w:val="30"/>
          <w:lang w:val="en-US"/>
        </w:rPr>
      </w:pPr>
    </w:p>
    <w:p w14:paraId="74CED2A1" w14:textId="77777777" w:rsidR="006D3275" w:rsidRPr="007A306A" w:rsidRDefault="006D3275" w:rsidP="006D3275">
      <w:pPr>
        <w:pStyle w:val="a3"/>
        <w:rPr>
          <w:sz w:val="30"/>
          <w:lang w:val="en-US"/>
        </w:rPr>
      </w:pPr>
    </w:p>
    <w:p w14:paraId="3D734DFE" w14:textId="77777777" w:rsidR="006D3275" w:rsidRPr="007A306A" w:rsidRDefault="006D3275" w:rsidP="006D3275">
      <w:pPr>
        <w:pStyle w:val="a3"/>
        <w:spacing w:before="6"/>
        <w:rPr>
          <w:sz w:val="33"/>
          <w:lang w:val="en-US"/>
        </w:rPr>
      </w:pPr>
    </w:p>
    <w:p w14:paraId="0B83EB82" w14:textId="77777777" w:rsidR="006D3275" w:rsidRDefault="006D3275" w:rsidP="006D3275">
      <w:pPr>
        <w:pStyle w:val="a3"/>
        <w:spacing w:before="1"/>
        <w:ind w:left="115"/>
      </w:pPr>
      <w:r>
        <w:t>го района;</w:t>
      </w:r>
    </w:p>
    <w:p w14:paraId="5EEE92B9" w14:textId="77777777" w:rsidR="006D3275" w:rsidRDefault="006D3275" w:rsidP="006D3275">
      <w:pPr>
        <w:pStyle w:val="a3"/>
        <w:spacing w:before="88"/>
        <w:ind w:left="-9"/>
      </w:pPr>
      <w:r>
        <w:br w:type="column"/>
      </w:r>
      <w:r>
        <w:t>SS max - максимальное значению базисного показателя;</w:t>
      </w:r>
    </w:p>
    <w:p w14:paraId="017F9B67" w14:textId="77777777" w:rsidR="006D3275" w:rsidRDefault="006D3275" w:rsidP="006D3275">
      <w:pPr>
        <w:pStyle w:val="a3"/>
        <w:spacing w:before="8"/>
        <w:ind w:left="-9"/>
      </w:pPr>
      <w:r>
        <w:t>S i j - расстояния от центра каждого района до всех остальных;</w:t>
      </w:r>
    </w:p>
    <w:p w14:paraId="177969E1" w14:textId="77777777" w:rsidR="006D3275" w:rsidRDefault="006D3275" w:rsidP="006D3275">
      <w:pPr>
        <w:pStyle w:val="a3"/>
        <w:spacing w:before="6"/>
        <w:ind w:left="3"/>
      </w:pPr>
      <w:r>
        <w:t>S i k - расстояния от административно-культурного центра до каждо-</w:t>
      </w:r>
    </w:p>
    <w:p w14:paraId="27DF9DB4" w14:textId="77777777" w:rsidR="006D3275" w:rsidRDefault="006D3275" w:rsidP="006D3275">
      <w:pPr>
        <w:pStyle w:val="a3"/>
        <w:spacing w:before="2"/>
        <w:rPr>
          <w:sz w:val="29"/>
        </w:rPr>
      </w:pPr>
    </w:p>
    <w:p w14:paraId="48B1D3E0" w14:textId="77777777" w:rsidR="006D3275" w:rsidRDefault="006D3275" w:rsidP="006D3275">
      <w:pPr>
        <w:pStyle w:val="a3"/>
        <w:spacing w:before="1"/>
        <w:ind w:left="-9"/>
      </w:pPr>
      <w:r>
        <w:t>n - количество земельно-оценочных районов.</w:t>
      </w:r>
    </w:p>
    <w:p w14:paraId="691A1386" w14:textId="77777777" w:rsidR="006D3275" w:rsidRDefault="006D3275" w:rsidP="006D3275">
      <w:pPr>
        <w:sectPr w:rsidR="006D3275">
          <w:type w:val="continuous"/>
          <w:pgSz w:w="11900" w:h="16840"/>
          <w:pgMar w:top="1060" w:right="1020" w:bottom="280" w:left="1020" w:header="720" w:footer="720" w:gutter="0"/>
          <w:cols w:num="2" w:space="720" w:equalWidth="0">
            <w:col w:w="1355" w:space="40"/>
            <w:col w:w="8465"/>
          </w:cols>
        </w:sectPr>
      </w:pPr>
    </w:p>
    <w:p w14:paraId="286BE76E" w14:textId="77777777" w:rsidR="006D3275" w:rsidRDefault="006D3275" w:rsidP="006D3275">
      <w:pPr>
        <w:pStyle w:val="a3"/>
        <w:spacing w:before="8" w:line="244" w:lineRule="auto"/>
        <w:ind w:left="115" w:right="104" w:firstLine="852"/>
        <w:jc w:val="both"/>
      </w:pPr>
      <w:r>
        <w:t>Результаты исчисления расчетных значений стоимости по земельно-оце- ночным районам представлены в таблице 21.</w:t>
      </w:r>
    </w:p>
    <w:p w14:paraId="4E9A2214" w14:textId="77777777" w:rsidR="006D3275" w:rsidRDefault="006D3275" w:rsidP="006D3275">
      <w:pPr>
        <w:pStyle w:val="a3"/>
        <w:spacing w:before="1" w:line="244" w:lineRule="auto"/>
        <w:ind w:left="115" w:right="104" w:firstLine="852"/>
        <w:jc w:val="both"/>
      </w:pPr>
      <w:r>
        <w:t>Теоретическая стоимость земель населенных пунктов по земельно-оце- ночным районам определяется на основе многофакторного корреляционно-ре- грессионного анализа, проверенного в кадастре и неплохо себя зарекомендо- вавшего при оценке земель других категорий. При этом, как показала практика, наиболее устойчивы простые математические модели, аппроксимирующие си- туацию в виде системы линейных уравнений типа:</w:t>
      </w:r>
    </w:p>
    <w:p w14:paraId="0A1A3F2C" w14:textId="77777777" w:rsidR="006D3275" w:rsidRDefault="006D3275" w:rsidP="006D3275">
      <w:pPr>
        <w:pStyle w:val="a3"/>
        <w:tabs>
          <w:tab w:val="left" w:pos="9033"/>
        </w:tabs>
        <w:spacing w:before="66" w:line="658" w:lineRule="exact"/>
        <w:ind w:left="1258" w:right="104" w:firstLine="1728"/>
      </w:pPr>
      <w:r>
        <w:t>Y = a + b 1* Х 1 + b 1* Х 2 + .. b n*</w:t>
      </w:r>
      <w:r>
        <w:rPr>
          <w:spacing w:val="3"/>
        </w:rPr>
        <w:t xml:space="preserve"> </w:t>
      </w:r>
      <w:r>
        <w:t>Х</w:t>
      </w:r>
      <w:r>
        <w:rPr>
          <w:spacing w:val="-3"/>
        </w:rPr>
        <w:t xml:space="preserve"> </w:t>
      </w:r>
      <w:r>
        <w:t>n,</w:t>
      </w:r>
      <w:r>
        <w:tab/>
        <w:t>(22) где</w:t>
      </w:r>
      <w:r>
        <w:rPr>
          <w:spacing w:val="29"/>
        </w:rPr>
        <w:t xml:space="preserve"> </w:t>
      </w:r>
      <w:r>
        <w:t>Y</w:t>
      </w:r>
      <w:r>
        <w:rPr>
          <w:spacing w:val="26"/>
        </w:rPr>
        <w:t xml:space="preserve"> </w:t>
      </w:r>
      <w:r>
        <w:t>-</w:t>
      </w:r>
      <w:r>
        <w:rPr>
          <w:spacing w:val="26"/>
        </w:rPr>
        <w:t xml:space="preserve"> </w:t>
      </w:r>
      <w:r>
        <w:t>результативный</w:t>
      </w:r>
      <w:r>
        <w:rPr>
          <w:spacing w:val="31"/>
        </w:rPr>
        <w:t xml:space="preserve"> </w:t>
      </w:r>
      <w:r>
        <w:t>показатель</w:t>
      </w:r>
      <w:r>
        <w:rPr>
          <w:spacing w:val="28"/>
        </w:rPr>
        <w:t xml:space="preserve"> </w:t>
      </w:r>
      <w:r>
        <w:t>-</w:t>
      </w:r>
      <w:r>
        <w:rPr>
          <w:spacing w:val="27"/>
        </w:rPr>
        <w:t xml:space="preserve"> </w:t>
      </w:r>
      <w:r>
        <w:t>расчетная</w:t>
      </w:r>
      <w:r>
        <w:rPr>
          <w:spacing w:val="29"/>
        </w:rPr>
        <w:t xml:space="preserve"> </w:t>
      </w:r>
      <w:r>
        <w:t>(или</w:t>
      </w:r>
      <w:r>
        <w:rPr>
          <w:spacing w:val="29"/>
        </w:rPr>
        <w:t xml:space="preserve"> </w:t>
      </w:r>
      <w:r>
        <w:t>рыночная)</w:t>
      </w:r>
      <w:r>
        <w:rPr>
          <w:spacing w:val="32"/>
        </w:rPr>
        <w:t xml:space="preserve"> </w:t>
      </w:r>
      <w:r>
        <w:t>стои-</w:t>
      </w:r>
    </w:p>
    <w:p w14:paraId="2BF62FA9" w14:textId="77777777" w:rsidR="006D3275" w:rsidRDefault="006D3275" w:rsidP="006D3275">
      <w:pPr>
        <w:pStyle w:val="a3"/>
        <w:spacing w:line="259" w:lineRule="exact"/>
        <w:ind w:left="115"/>
      </w:pPr>
      <w:r>
        <w:t>мость земельного участка;</w:t>
      </w:r>
    </w:p>
    <w:p w14:paraId="1E8F3479" w14:textId="77777777" w:rsidR="006D3275" w:rsidRDefault="006D3275" w:rsidP="006D3275">
      <w:pPr>
        <w:pStyle w:val="a3"/>
        <w:spacing w:before="6" w:line="244" w:lineRule="auto"/>
        <w:ind w:left="115" w:firstLine="1778"/>
      </w:pPr>
      <w:r>
        <w:t>Х 1, Х 2 .. Х n - значения факторных признаков (переменных) - стоимостные, физические и относительные показатели;</w:t>
      </w:r>
    </w:p>
    <w:p w14:paraId="76DCC3C5" w14:textId="77777777" w:rsidR="006D3275" w:rsidRDefault="006D3275" w:rsidP="006D3275">
      <w:pPr>
        <w:pStyle w:val="a3"/>
        <w:spacing w:before="1"/>
        <w:ind w:left="1664"/>
      </w:pPr>
      <w:r>
        <w:t>а – свободный член уравнения;</w:t>
      </w:r>
    </w:p>
    <w:p w14:paraId="0E4F5727" w14:textId="77777777" w:rsidR="006D3275" w:rsidRDefault="006D3275" w:rsidP="006D3275">
      <w:pPr>
        <w:pStyle w:val="a3"/>
        <w:spacing w:before="8"/>
        <w:ind w:left="1664"/>
      </w:pPr>
      <w:r>
        <w:t>b 1, b 2 .. b n - коэффициенты регрессии.</w:t>
      </w:r>
    </w:p>
    <w:p w14:paraId="14CF2CF1" w14:textId="77777777" w:rsidR="006D3275" w:rsidRDefault="006D3275" w:rsidP="006D3275">
      <w:pPr>
        <w:pStyle w:val="a3"/>
        <w:spacing w:before="7" w:line="244" w:lineRule="auto"/>
        <w:ind w:left="115" w:right="115" w:firstLine="852"/>
      </w:pPr>
      <w:r>
        <w:t>Исходная матрица корреляционно-регрессионного анализа представле- на в таблице 22.</w:t>
      </w:r>
    </w:p>
    <w:p w14:paraId="6AFBCEBF" w14:textId="77777777" w:rsidR="006D3275" w:rsidRDefault="006D3275" w:rsidP="006D3275">
      <w:pPr>
        <w:spacing w:line="244" w:lineRule="auto"/>
        <w:sectPr w:rsidR="006D3275">
          <w:type w:val="continuous"/>
          <w:pgSz w:w="11900" w:h="16840"/>
          <w:pgMar w:top="1060" w:right="1020" w:bottom="280" w:left="1020" w:header="720" w:footer="720" w:gutter="0"/>
          <w:cols w:space="720"/>
        </w:sectPr>
      </w:pPr>
    </w:p>
    <w:p w14:paraId="5937743D" w14:textId="5634ED4A" w:rsidR="006D3275" w:rsidRDefault="006D3275" w:rsidP="006D3275">
      <w:pPr>
        <w:pStyle w:val="a3"/>
        <w:spacing w:before="68"/>
        <w:ind w:right="101"/>
        <w:jc w:val="right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16185B" wp14:editId="34AFC568">
                <wp:simplePos x="0" y="0"/>
                <wp:positionH relativeFrom="page">
                  <wp:posOffset>441325</wp:posOffset>
                </wp:positionH>
                <wp:positionV relativeFrom="page">
                  <wp:posOffset>3704590</wp:posOffset>
                </wp:positionV>
                <wp:extent cx="166370" cy="152400"/>
                <wp:effectExtent l="3175" t="0" r="1905" b="635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17A0C5" w14:textId="77777777" w:rsidR="006D3275" w:rsidRDefault="006D3275" w:rsidP="006D3275">
                            <w:pPr>
                              <w:spacing w:before="11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65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16185B" id="Надпись 5" o:spid="_x0000_s1029" type="#_x0000_t202" style="position:absolute;left:0;text-align:left;margin-left:34.75pt;margin-top:291.7pt;width:13.1pt;height:12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" filled="f" stroked="f">
                <v:textbox style="layout-flow:vertical" inset="0,0,0,0">
                  <w:txbxContent>
                    <w:p w14:paraId="4417A0C5" w14:textId="77777777" w:rsidR="006D3275" w:rsidRDefault="006D3275" w:rsidP="006D3275">
                      <w:pPr>
                        <w:spacing w:before="11"/>
                        <w:ind w:left="2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65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t>Расчётная стоимость земель</w:t>
      </w:r>
      <w:r>
        <w:rPr>
          <w:position w:val="20"/>
        </w:rPr>
        <w:t>Таблица 21</w:t>
      </w:r>
    </w:p>
    <w:p w14:paraId="3F7335EE" w14:textId="77777777" w:rsidR="006D3275" w:rsidRDefault="006D3275" w:rsidP="006D3275">
      <w:pPr>
        <w:pStyle w:val="a3"/>
        <w:rPr>
          <w:sz w:val="20"/>
        </w:rPr>
      </w:pPr>
    </w:p>
    <w:p w14:paraId="41E8C945" w14:textId="77777777" w:rsidR="006D3275" w:rsidRDefault="006D3275" w:rsidP="006D3275">
      <w:pPr>
        <w:pStyle w:val="a3"/>
        <w:spacing w:before="2"/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2A68733A" wp14:editId="04193D88">
            <wp:simplePos x="0" y="0"/>
            <wp:positionH relativeFrom="page">
              <wp:posOffset>950018</wp:posOffset>
            </wp:positionH>
            <wp:positionV relativeFrom="paragraph">
              <wp:posOffset>230536</wp:posOffset>
            </wp:positionV>
            <wp:extent cx="8889270" cy="4629150"/>
            <wp:effectExtent l="0" t="0" r="0" b="0"/>
            <wp:wrapTopAndBottom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927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7E45CB" w14:textId="77777777" w:rsidR="006D3275" w:rsidRDefault="006D3275" w:rsidP="006D3275">
      <w:pPr>
        <w:sectPr w:rsidR="006D3275">
          <w:footerReference w:type="default" r:id="rId19"/>
          <w:pgSz w:w="16840" w:h="11900" w:orient="landscape"/>
          <w:pgMar w:top="1080" w:right="1080" w:bottom="280" w:left="1060" w:header="0" w:footer="0" w:gutter="0"/>
          <w:cols w:space="720"/>
        </w:sectPr>
      </w:pPr>
    </w:p>
    <w:p w14:paraId="79483B88" w14:textId="4DC3E9A5" w:rsidR="006D3275" w:rsidRDefault="006D3275" w:rsidP="006D3275">
      <w:pPr>
        <w:pStyle w:val="a3"/>
        <w:spacing w:before="158"/>
        <w:ind w:left="432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B1398B" wp14:editId="2255B9C1">
                <wp:simplePos x="0" y="0"/>
                <wp:positionH relativeFrom="page">
                  <wp:posOffset>441325</wp:posOffset>
                </wp:positionH>
                <wp:positionV relativeFrom="page">
                  <wp:posOffset>3704590</wp:posOffset>
                </wp:positionV>
                <wp:extent cx="166370" cy="152400"/>
                <wp:effectExtent l="3175" t="0" r="1905" b="635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E8DA3C" w14:textId="77777777" w:rsidR="006D3275" w:rsidRDefault="006D3275" w:rsidP="006D3275">
                            <w:pPr>
                              <w:spacing w:before="11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66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B1398B" id="Надпись 4" o:spid="_x0000_s1030" type="#_x0000_t202" style="position:absolute;left:0;text-align:left;margin-left:34.75pt;margin-top:291.7pt;width:13.1pt;height:12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" filled="f" stroked="f">
                <v:textbox style="layout-flow:vertical" inset="0,0,0,0">
                  <w:txbxContent>
                    <w:p w14:paraId="09E8DA3C" w14:textId="77777777" w:rsidR="006D3275" w:rsidRDefault="006D3275" w:rsidP="006D3275">
                      <w:pPr>
                        <w:spacing w:before="11"/>
                        <w:ind w:left="2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66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bookmarkStart w:id="30" w:name="Таблица_22"/>
      <w:bookmarkEnd w:id="30"/>
      <w:r>
        <w:t>Исходная матрица корреляционно-регрессионного анализа оценки земель</w:t>
      </w:r>
      <w:r>
        <w:rPr>
          <w:position w:val="9"/>
        </w:rPr>
        <w:t>Таблица 22</w:t>
      </w:r>
    </w:p>
    <w:p w14:paraId="6320D8D9" w14:textId="77777777" w:rsidR="006D3275" w:rsidRDefault="006D3275" w:rsidP="006D3275">
      <w:pPr>
        <w:pStyle w:val="a3"/>
        <w:rPr>
          <w:sz w:val="20"/>
        </w:rPr>
      </w:pPr>
    </w:p>
    <w:p w14:paraId="7E2BF430" w14:textId="77777777" w:rsidR="006D3275" w:rsidRDefault="006D3275" w:rsidP="006D3275">
      <w:pPr>
        <w:pStyle w:val="a3"/>
        <w:spacing w:before="5"/>
        <w:rPr>
          <w:sz w:val="13"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 wp14:anchorId="575A4C7E" wp14:editId="3E355F8E">
            <wp:simplePos x="0" y="0"/>
            <wp:positionH relativeFrom="page">
              <wp:posOffset>741680</wp:posOffset>
            </wp:positionH>
            <wp:positionV relativeFrom="paragraph">
              <wp:posOffset>123219</wp:posOffset>
            </wp:positionV>
            <wp:extent cx="9071804" cy="5045297"/>
            <wp:effectExtent l="0" t="0" r="0" b="0"/>
            <wp:wrapTopAndBottom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71804" cy="5045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43E333" w14:textId="77777777" w:rsidR="006D3275" w:rsidRDefault="006D3275" w:rsidP="006D3275">
      <w:pPr>
        <w:rPr>
          <w:sz w:val="13"/>
        </w:rPr>
        <w:sectPr w:rsidR="006D3275">
          <w:footerReference w:type="default" r:id="rId21"/>
          <w:pgSz w:w="16840" w:h="11900" w:orient="landscape"/>
          <w:pgMar w:top="1100" w:right="1080" w:bottom="280" w:left="1060" w:header="0" w:footer="0" w:gutter="0"/>
          <w:cols w:space="720"/>
        </w:sectPr>
      </w:pPr>
    </w:p>
    <w:p w14:paraId="02700ED9" w14:textId="77777777" w:rsidR="006D3275" w:rsidRDefault="006D3275" w:rsidP="006D3275">
      <w:pPr>
        <w:pStyle w:val="a3"/>
        <w:spacing w:before="68" w:line="268" w:lineRule="auto"/>
        <w:ind w:left="115" w:right="104" w:firstLine="852"/>
        <w:jc w:val="both"/>
      </w:pPr>
      <w:r>
        <w:rPr>
          <w:spacing w:val="-6"/>
        </w:rPr>
        <w:lastRenderedPageBreak/>
        <w:t xml:space="preserve">Географические факторные </w:t>
      </w:r>
      <w:r>
        <w:rPr>
          <w:spacing w:val="-5"/>
        </w:rPr>
        <w:t xml:space="preserve">признаки </w:t>
      </w:r>
      <w:r>
        <w:rPr>
          <w:spacing w:val="-6"/>
        </w:rPr>
        <w:t xml:space="preserve">исчисляются </w:t>
      </w:r>
      <w:r>
        <w:t xml:space="preserve">в </w:t>
      </w:r>
      <w:r>
        <w:rPr>
          <w:spacing w:val="-6"/>
        </w:rPr>
        <w:t xml:space="preserve">физическом </w:t>
      </w:r>
      <w:r>
        <w:rPr>
          <w:spacing w:val="-4"/>
        </w:rPr>
        <w:t xml:space="preserve">выраже- нии, </w:t>
      </w:r>
      <w:r>
        <w:t xml:space="preserve">а </w:t>
      </w:r>
      <w:r>
        <w:rPr>
          <w:spacing w:val="-6"/>
        </w:rPr>
        <w:t xml:space="preserve">затем </w:t>
      </w:r>
      <w:r>
        <w:rPr>
          <w:spacing w:val="-5"/>
        </w:rPr>
        <w:t xml:space="preserve">для простоты восприятия </w:t>
      </w:r>
      <w:r>
        <w:rPr>
          <w:spacing w:val="-6"/>
        </w:rPr>
        <w:t xml:space="preserve">представляются </w:t>
      </w:r>
      <w:r>
        <w:t xml:space="preserve">в </w:t>
      </w:r>
      <w:r>
        <w:rPr>
          <w:spacing w:val="-6"/>
        </w:rPr>
        <w:t xml:space="preserve">наглядно сопоставимом относительном </w:t>
      </w:r>
      <w:r>
        <w:rPr>
          <w:spacing w:val="-5"/>
        </w:rPr>
        <w:t>виде, например:</w:t>
      </w:r>
    </w:p>
    <w:p w14:paraId="1FF63CED" w14:textId="77777777" w:rsidR="006D3275" w:rsidRDefault="006D3275" w:rsidP="006D3275">
      <w:pPr>
        <w:pStyle w:val="a3"/>
        <w:spacing w:before="2"/>
        <w:rPr>
          <w:sz w:val="31"/>
        </w:rPr>
      </w:pPr>
    </w:p>
    <w:p w14:paraId="448C1C61" w14:textId="77777777" w:rsidR="006D3275" w:rsidRPr="007A306A" w:rsidRDefault="006D3275" w:rsidP="006D3275">
      <w:pPr>
        <w:pStyle w:val="a3"/>
        <w:tabs>
          <w:tab w:val="left" w:pos="9001"/>
        </w:tabs>
        <w:ind w:left="2754"/>
        <w:rPr>
          <w:lang w:val="en-US"/>
        </w:rPr>
      </w:pPr>
      <w:r w:rsidRPr="007A306A">
        <w:rPr>
          <w:lang w:val="en-US"/>
        </w:rPr>
        <w:t>K L = S L i / S</w:t>
      </w:r>
      <w:r w:rsidRPr="007A306A">
        <w:rPr>
          <w:spacing w:val="-35"/>
          <w:lang w:val="en-US"/>
        </w:rPr>
        <w:t xml:space="preserve"> </w:t>
      </w:r>
      <w:r w:rsidRPr="007A306A">
        <w:rPr>
          <w:lang w:val="en-US"/>
        </w:rPr>
        <w:t>L</w:t>
      </w:r>
      <w:r w:rsidRPr="007A306A">
        <w:rPr>
          <w:spacing w:val="-13"/>
          <w:lang w:val="en-US"/>
        </w:rPr>
        <w:t xml:space="preserve"> </w:t>
      </w:r>
      <w:r w:rsidRPr="007A306A">
        <w:rPr>
          <w:spacing w:val="-6"/>
          <w:lang w:val="en-US"/>
        </w:rPr>
        <w:t>max,</w:t>
      </w:r>
      <w:r w:rsidRPr="007A306A">
        <w:rPr>
          <w:spacing w:val="-6"/>
          <w:lang w:val="en-US"/>
        </w:rPr>
        <w:tab/>
      </w:r>
      <w:r w:rsidRPr="007A306A">
        <w:rPr>
          <w:lang w:val="en-US"/>
        </w:rPr>
        <w:t xml:space="preserve">( </w:t>
      </w:r>
      <w:r w:rsidRPr="007A306A">
        <w:rPr>
          <w:spacing w:val="-3"/>
          <w:lang w:val="en-US"/>
        </w:rPr>
        <w:t>23</w:t>
      </w:r>
      <w:r w:rsidRPr="007A306A">
        <w:rPr>
          <w:spacing w:val="-23"/>
          <w:lang w:val="en-US"/>
        </w:rPr>
        <w:t xml:space="preserve"> </w:t>
      </w:r>
      <w:r w:rsidRPr="007A306A">
        <w:rPr>
          <w:lang w:val="en-US"/>
        </w:rPr>
        <w:t>)</w:t>
      </w:r>
    </w:p>
    <w:p w14:paraId="4E297C45" w14:textId="77777777" w:rsidR="006D3275" w:rsidRPr="007A306A" w:rsidRDefault="006D3275" w:rsidP="006D3275">
      <w:pPr>
        <w:pStyle w:val="a3"/>
        <w:spacing w:before="7"/>
        <w:rPr>
          <w:sz w:val="34"/>
          <w:lang w:val="en-US"/>
        </w:rPr>
      </w:pPr>
    </w:p>
    <w:p w14:paraId="28914466" w14:textId="77777777" w:rsidR="006D3275" w:rsidRDefault="006D3275" w:rsidP="006D3275">
      <w:pPr>
        <w:pStyle w:val="a3"/>
        <w:ind w:left="1164"/>
        <w:jc w:val="both"/>
      </w:pPr>
      <w:r>
        <w:t>где K L - относительный пространственно-ладшафтный показатель;</w:t>
      </w:r>
    </w:p>
    <w:p w14:paraId="67F9D505" w14:textId="77777777" w:rsidR="006D3275" w:rsidRDefault="006D3275" w:rsidP="006D3275">
      <w:pPr>
        <w:pStyle w:val="a3"/>
        <w:spacing w:before="38" w:line="268" w:lineRule="auto"/>
        <w:ind w:left="115" w:right="109" w:firstLine="1685"/>
        <w:jc w:val="both"/>
      </w:pPr>
      <w:r>
        <w:t xml:space="preserve">S L i - </w:t>
      </w:r>
      <w:r>
        <w:rPr>
          <w:spacing w:val="-6"/>
        </w:rPr>
        <w:t xml:space="preserve">расстояние </w:t>
      </w:r>
      <w:r>
        <w:rPr>
          <w:spacing w:val="-3"/>
        </w:rPr>
        <w:t xml:space="preserve">от </w:t>
      </w:r>
      <w:r>
        <w:rPr>
          <w:spacing w:val="-6"/>
        </w:rPr>
        <w:t xml:space="preserve">геометрического </w:t>
      </w:r>
      <w:r>
        <w:rPr>
          <w:spacing w:val="-5"/>
        </w:rPr>
        <w:t xml:space="preserve">центра </w:t>
      </w:r>
      <w:r>
        <w:rPr>
          <w:spacing w:val="-6"/>
        </w:rPr>
        <w:t xml:space="preserve">земельно-оценочного </w:t>
      </w:r>
      <w:r>
        <w:rPr>
          <w:spacing w:val="-5"/>
        </w:rPr>
        <w:t xml:space="preserve">района </w:t>
      </w:r>
      <w:r>
        <w:rPr>
          <w:spacing w:val="-4"/>
        </w:rPr>
        <w:t xml:space="preserve">до </w:t>
      </w:r>
      <w:r>
        <w:rPr>
          <w:spacing w:val="-5"/>
        </w:rPr>
        <w:t xml:space="preserve">берега </w:t>
      </w:r>
      <w:r>
        <w:rPr>
          <w:spacing w:val="-6"/>
        </w:rPr>
        <w:t>ближайшего водоема;</w:t>
      </w:r>
    </w:p>
    <w:p w14:paraId="766E0418" w14:textId="77777777" w:rsidR="006D3275" w:rsidRDefault="006D3275" w:rsidP="006D3275">
      <w:pPr>
        <w:pStyle w:val="a3"/>
        <w:spacing w:line="321" w:lineRule="exact"/>
        <w:ind w:left="1540"/>
        <w:jc w:val="both"/>
      </w:pPr>
      <w:r>
        <w:t>S L max - максимальное значение S L i.</w:t>
      </w:r>
    </w:p>
    <w:p w14:paraId="75A00068" w14:textId="77777777" w:rsidR="006D3275" w:rsidRDefault="006D3275" w:rsidP="006D3275">
      <w:pPr>
        <w:pStyle w:val="a3"/>
        <w:spacing w:before="38" w:line="268" w:lineRule="auto"/>
        <w:ind w:left="115" w:right="104" w:firstLine="852"/>
        <w:jc w:val="both"/>
      </w:pPr>
      <w:r>
        <w:rPr>
          <w:spacing w:val="-7"/>
        </w:rPr>
        <w:t xml:space="preserve">Результаты </w:t>
      </w:r>
      <w:r>
        <w:rPr>
          <w:spacing w:val="-6"/>
        </w:rPr>
        <w:t xml:space="preserve">многофакторного анализа </w:t>
      </w:r>
      <w:r>
        <w:t xml:space="preserve">и </w:t>
      </w:r>
      <w:r>
        <w:rPr>
          <w:spacing w:val="-6"/>
        </w:rPr>
        <w:t xml:space="preserve">расчет теоретических </w:t>
      </w:r>
      <w:r>
        <w:rPr>
          <w:spacing w:val="-5"/>
        </w:rPr>
        <w:t xml:space="preserve">значений </w:t>
      </w:r>
      <w:r>
        <w:rPr>
          <w:spacing w:val="-3"/>
        </w:rPr>
        <w:t xml:space="preserve">сто- </w:t>
      </w:r>
      <w:r>
        <w:rPr>
          <w:spacing w:val="-5"/>
        </w:rPr>
        <w:t xml:space="preserve">имости </w:t>
      </w:r>
      <w:r>
        <w:rPr>
          <w:spacing w:val="-6"/>
        </w:rPr>
        <w:t xml:space="preserve">земель приведены </w:t>
      </w:r>
      <w:r>
        <w:t xml:space="preserve">в </w:t>
      </w:r>
      <w:r>
        <w:rPr>
          <w:spacing w:val="-6"/>
        </w:rPr>
        <w:t xml:space="preserve">таблицах </w:t>
      </w:r>
      <w:r>
        <w:t xml:space="preserve">23 - </w:t>
      </w:r>
      <w:r>
        <w:rPr>
          <w:spacing w:val="-4"/>
        </w:rPr>
        <w:t>25.</w:t>
      </w:r>
    </w:p>
    <w:p w14:paraId="163C8102" w14:textId="77777777" w:rsidR="006D3275" w:rsidRDefault="006D3275" w:rsidP="006D3275">
      <w:pPr>
        <w:pStyle w:val="a3"/>
        <w:spacing w:line="268" w:lineRule="auto"/>
        <w:ind w:left="115" w:right="104" w:firstLine="852"/>
        <w:jc w:val="both"/>
      </w:pPr>
      <w:r>
        <w:rPr>
          <w:spacing w:val="-6"/>
        </w:rPr>
        <w:t xml:space="preserve">Полученные теоретические значения стоимости следует сравнить </w:t>
      </w:r>
      <w:r>
        <w:t xml:space="preserve">с </w:t>
      </w:r>
      <w:r>
        <w:rPr>
          <w:spacing w:val="-3"/>
        </w:rPr>
        <w:t xml:space="preserve">расчет- </w:t>
      </w:r>
      <w:r>
        <w:rPr>
          <w:spacing w:val="-5"/>
        </w:rPr>
        <w:t xml:space="preserve">ными. </w:t>
      </w:r>
      <w:r>
        <w:t xml:space="preserve">В </w:t>
      </w:r>
      <w:r>
        <w:rPr>
          <w:spacing w:val="-6"/>
        </w:rPr>
        <w:t xml:space="preserve">качестве кадастровой стоимости земель принимаются расчетные </w:t>
      </w:r>
      <w:r>
        <w:rPr>
          <w:spacing w:val="-3"/>
        </w:rPr>
        <w:t xml:space="preserve">значе- </w:t>
      </w:r>
      <w:r>
        <w:rPr>
          <w:spacing w:val="-5"/>
        </w:rPr>
        <w:t xml:space="preserve">ния. </w:t>
      </w:r>
      <w:r>
        <w:rPr>
          <w:spacing w:val="-4"/>
        </w:rPr>
        <w:t xml:space="preserve">Но </w:t>
      </w:r>
      <w:r>
        <w:t xml:space="preserve">в </w:t>
      </w:r>
      <w:r>
        <w:rPr>
          <w:spacing w:val="-5"/>
        </w:rPr>
        <w:t xml:space="preserve">тех </w:t>
      </w:r>
      <w:r>
        <w:rPr>
          <w:spacing w:val="-6"/>
        </w:rPr>
        <w:t xml:space="preserve">случаях, </w:t>
      </w:r>
      <w:r>
        <w:rPr>
          <w:spacing w:val="-5"/>
        </w:rPr>
        <w:t xml:space="preserve">когда </w:t>
      </w:r>
      <w:r>
        <w:rPr>
          <w:spacing w:val="-6"/>
        </w:rPr>
        <w:t xml:space="preserve">теоретические </w:t>
      </w:r>
      <w:r>
        <w:rPr>
          <w:spacing w:val="-5"/>
        </w:rPr>
        <w:t xml:space="preserve">значения </w:t>
      </w:r>
      <w:r>
        <w:rPr>
          <w:spacing w:val="-6"/>
        </w:rPr>
        <w:t xml:space="preserve">стоимости, полученные </w:t>
      </w:r>
      <w:r>
        <w:rPr>
          <w:spacing w:val="-3"/>
        </w:rPr>
        <w:t xml:space="preserve">на </w:t>
      </w:r>
      <w:r>
        <w:rPr>
          <w:spacing w:val="-5"/>
        </w:rPr>
        <w:t xml:space="preserve">основе </w:t>
      </w:r>
      <w:r>
        <w:rPr>
          <w:spacing w:val="-6"/>
        </w:rPr>
        <w:t xml:space="preserve">регрессионного анализа, </w:t>
      </w:r>
      <w:r>
        <w:rPr>
          <w:spacing w:val="-5"/>
        </w:rPr>
        <w:t xml:space="preserve">больше </w:t>
      </w:r>
      <w:r>
        <w:t xml:space="preserve">- </w:t>
      </w:r>
      <w:r>
        <w:rPr>
          <w:spacing w:val="-5"/>
        </w:rPr>
        <w:t xml:space="preserve">принимают </w:t>
      </w:r>
      <w:r>
        <w:rPr>
          <w:spacing w:val="-4"/>
        </w:rPr>
        <w:t>их.</w:t>
      </w:r>
    </w:p>
    <w:p w14:paraId="2A2DDA82" w14:textId="77777777" w:rsidR="006D3275" w:rsidRDefault="006D3275" w:rsidP="006D3275">
      <w:pPr>
        <w:pStyle w:val="a3"/>
        <w:spacing w:line="268" w:lineRule="auto"/>
        <w:ind w:left="115" w:right="104" w:firstLine="927"/>
        <w:jc w:val="both"/>
      </w:pPr>
      <w:r>
        <w:t xml:space="preserve">В </w:t>
      </w:r>
      <w:r>
        <w:rPr>
          <w:spacing w:val="-5"/>
        </w:rPr>
        <w:t xml:space="preserve">основу </w:t>
      </w:r>
      <w:r>
        <w:rPr>
          <w:spacing w:val="-6"/>
        </w:rPr>
        <w:t xml:space="preserve">методики исчисления ставок </w:t>
      </w:r>
      <w:r>
        <w:rPr>
          <w:spacing w:val="-5"/>
        </w:rPr>
        <w:t xml:space="preserve">продажи </w:t>
      </w:r>
      <w:r>
        <w:rPr>
          <w:spacing w:val="-6"/>
        </w:rPr>
        <w:t xml:space="preserve">земель </w:t>
      </w:r>
      <w:r>
        <w:t xml:space="preserve">и </w:t>
      </w:r>
      <w:r>
        <w:rPr>
          <w:spacing w:val="-6"/>
        </w:rPr>
        <w:t xml:space="preserve">земельных </w:t>
      </w:r>
      <w:r>
        <w:t xml:space="preserve">нало- </w:t>
      </w:r>
      <w:r>
        <w:rPr>
          <w:spacing w:val="-5"/>
        </w:rPr>
        <w:t xml:space="preserve">гов </w:t>
      </w:r>
      <w:r>
        <w:t xml:space="preserve">в </w:t>
      </w:r>
      <w:r>
        <w:rPr>
          <w:spacing w:val="-6"/>
        </w:rPr>
        <w:t xml:space="preserve">населенных пунктах </w:t>
      </w:r>
      <w:r>
        <w:rPr>
          <w:spacing w:val="-5"/>
        </w:rPr>
        <w:t xml:space="preserve">положен принцип </w:t>
      </w:r>
      <w:r>
        <w:rPr>
          <w:spacing w:val="-6"/>
        </w:rPr>
        <w:t xml:space="preserve">дифференциации </w:t>
      </w:r>
      <w:r>
        <w:rPr>
          <w:spacing w:val="-3"/>
        </w:rPr>
        <w:t xml:space="preserve">по </w:t>
      </w:r>
      <w:r>
        <w:rPr>
          <w:spacing w:val="-6"/>
        </w:rPr>
        <w:t xml:space="preserve">результатам </w:t>
      </w:r>
      <w:r>
        <w:t xml:space="preserve">сто- </w:t>
      </w:r>
      <w:r>
        <w:rPr>
          <w:spacing w:val="-5"/>
        </w:rPr>
        <w:t xml:space="preserve">имостной оценки. </w:t>
      </w:r>
      <w:r>
        <w:rPr>
          <w:spacing w:val="-6"/>
        </w:rPr>
        <w:t xml:space="preserve">Местным </w:t>
      </w:r>
      <w:r>
        <w:rPr>
          <w:spacing w:val="-5"/>
        </w:rPr>
        <w:t xml:space="preserve">органам </w:t>
      </w:r>
      <w:r>
        <w:rPr>
          <w:spacing w:val="-6"/>
        </w:rPr>
        <w:t xml:space="preserve">власти представляется право </w:t>
      </w:r>
      <w:r>
        <w:t xml:space="preserve">- </w:t>
      </w:r>
      <w:r>
        <w:rPr>
          <w:spacing w:val="-7"/>
        </w:rPr>
        <w:t xml:space="preserve">увеличивать </w:t>
      </w:r>
      <w:r>
        <w:rPr>
          <w:spacing w:val="-4"/>
        </w:rPr>
        <w:t xml:space="preserve">или </w:t>
      </w:r>
      <w:r>
        <w:rPr>
          <w:spacing w:val="-6"/>
        </w:rPr>
        <w:t xml:space="preserve">уменьшать ставки </w:t>
      </w:r>
      <w:r>
        <w:rPr>
          <w:spacing w:val="-5"/>
        </w:rPr>
        <w:t xml:space="preserve">налогов лишь </w:t>
      </w:r>
      <w:r>
        <w:t xml:space="preserve">в </w:t>
      </w:r>
      <w:r>
        <w:rPr>
          <w:spacing w:val="-6"/>
        </w:rPr>
        <w:t xml:space="preserve">установленных </w:t>
      </w:r>
      <w:r>
        <w:rPr>
          <w:spacing w:val="-5"/>
        </w:rPr>
        <w:t xml:space="preserve">Законом </w:t>
      </w:r>
      <w:r>
        <w:rPr>
          <w:spacing w:val="-6"/>
        </w:rPr>
        <w:t xml:space="preserve">пределах </w:t>
      </w:r>
      <w:r>
        <w:rPr>
          <w:spacing w:val="-4"/>
        </w:rPr>
        <w:t xml:space="preserve">(на </w:t>
      </w:r>
      <w:r>
        <w:rPr>
          <w:spacing w:val="-3"/>
        </w:rPr>
        <w:t xml:space="preserve">сего- </w:t>
      </w:r>
      <w:r>
        <w:rPr>
          <w:spacing w:val="-4"/>
        </w:rPr>
        <w:t xml:space="preserve">дня </w:t>
      </w:r>
      <w:r>
        <w:t xml:space="preserve">в </w:t>
      </w:r>
      <w:r>
        <w:rPr>
          <w:spacing w:val="-6"/>
        </w:rPr>
        <w:t xml:space="preserve">Казахстане </w:t>
      </w:r>
      <w:r>
        <w:rPr>
          <w:spacing w:val="-3"/>
        </w:rPr>
        <w:t xml:space="preserve">на 50 </w:t>
      </w:r>
      <w:r>
        <w:t xml:space="preserve">% в </w:t>
      </w:r>
      <w:r>
        <w:rPr>
          <w:spacing w:val="-4"/>
        </w:rPr>
        <w:t xml:space="preserve">обе </w:t>
      </w:r>
      <w:r>
        <w:rPr>
          <w:spacing w:val="-6"/>
        </w:rPr>
        <w:t xml:space="preserve">стороны). </w:t>
      </w:r>
      <w:r>
        <w:rPr>
          <w:spacing w:val="-4"/>
        </w:rPr>
        <w:t xml:space="preserve">Но </w:t>
      </w:r>
      <w:r>
        <w:t xml:space="preserve">и в </w:t>
      </w:r>
      <w:r>
        <w:rPr>
          <w:spacing w:val="-5"/>
        </w:rPr>
        <w:t xml:space="preserve">этих </w:t>
      </w:r>
      <w:r>
        <w:rPr>
          <w:spacing w:val="-6"/>
        </w:rPr>
        <w:t xml:space="preserve">пределах </w:t>
      </w:r>
      <w:r>
        <w:rPr>
          <w:spacing w:val="-5"/>
        </w:rPr>
        <w:t xml:space="preserve">необходимо </w:t>
      </w:r>
      <w:r>
        <w:rPr>
          <w:spacing w:val="-3"/>
        </w:rPr>
        <w:t xml:space="preserve">соблю- </w:t>
      </w:r>
      <w:r>
        <w:rPr>
          <w:spacing w:val="-5"/>
        </w:rPr>
        <w:t xml:space="preserve">сти соотношения </w:t>
      </w:r>
      <w:r>
        <w:rPr>
          <w:spacing w:val="-6"/>
        </w:rPr>
        <w:t xml:space="preserve">ставок </w:t>
      </w:r>
      <w:r>
        <w:rPr>
          <w:spacing w:val="-5"/>
        </w:rPr>
        <w:t xml:space="preserve">пропорциональные </w:t>
      </w:r>
      <w:r>
        <w:rPr>
          <w:spacing w:val="-6"/>
        </w:rPr>
        <w:t xml:space="preserve">значениям </w:t>
      </w:r>
      <w:r>
        <w:rPr>
          <w:spacing w:val="-5"/>
        </w:rPr>
        <w:t xml:space="preserve">стоимостных </w:t>
      </w:r>
      <w:r>
        <w:rPr>
          <w:spacing w:val="-6"/>
        </w:rPr>
        <w:t xml:space="preserve">показателей </w:t>
      </w:r>
      <w:r>
        <w:rPr>
          <w:spacing w:val="-5"/>
        </w:rPr>
        <w:t>оценки</w:t>
      </w:r>
      <w:r>
        <w:rPr>
          <w:spacing w:val="-10"/>
        </w:rPr>
        <w:t xml:space="preserve"> </w:t>
      </w:r>
      <w:r>
        <w:rPr>
          <w:spacing w:val="-6"/>
        </w:rPr>
        <w:t>земель.</w:t>
      </w:r>
    </w:p>
    <w:p w14:paraId="3C246A38" w14:textId="77777777" w:rsidR="006D3275" w:rsidRDefault="006D3275" w:rsidP="006D3275">
      <w:pPr>
        <w:pStyle w:val="a3"/>
        <w:spacing w:line="318" w:lineRule="exact"/>
        <w:ind w:left="968"/>
        <w:jc w:val="both"/>
      </w:pPr>
      <w:r>
        <w:rPr>
          <w:spacing w:val="-6"/>
        </w:rPr>
        <w:t xml:space="preserve">Аналитически ставки </w:t>
      </w:r>
      <w:r>
        <w:rPr>
          <w:spacing w:val="-5"/>
        </w:rPr>
        <w:t xml:space="preserve">налога (продажи) </w:t>
      </w:r>
      <w:r>
        <w:rPr>
          <w:spacing w:val="-3"/>
        </w:rPr>
        <w:t xml:space="preserve">мы </w:t>
      </w:r>
      <w:r>
        <w:rPr>
          <w:spacing w:val="-6"/>
        </w:rPr>
        <w:t xml:space="preserve">предлагаем определять </w:t>
      </w:r>
      <w:r>
        <w:rPr>
          <w:spacing w:val="-3"/>
        </w:rPr>
        <w:t xml:space="preserve">по </w:t>
      </w:r>
      <w:r>
        <w:t>фор-</w:t>
      </w:r>
    </w:p>
    <w:p w14:paraId="5C0BBAA3" w14:textId="77777777" w:rsidR="006D3275" w:rsidRPr="007A306A" w:rsidRDefault="006D3275" w:rsidP="006D3275">
      <w:pPr>
        <w:pStyle w:val="a3"/>
        <w:spacing w:before="34"/>
        <w:ind w:left="115"/>
        <w:rPr>
          <w:lang w:val="en-US"/>
        </w:rPr>
      </w:pPr>
      <w:r>
        <w:t>муле</w:t>
      </w:r>
    </w:p>
    <w:p w14:paraId="4903E651" w14:textId="77777777" w:rsidR="006D3275" w:rsidRPr="007A306A" w:rsidRDefault="006D3275" w:rsidP="006D3275">
      <w:pPr>
        <w:pStyle w:val="a3"/>
        <w:rPr>
          <w:sz w:val="27"/>
          <w:lang w:val="en-US"/>
        </w:rPr>
      </w:pPr>
    </w:p>
    <w:p w14:paraId="35A788DE" w14:textId="77777777" w:rsidR="006D3275" w:rsidRPr="007A306A" w:rsidRDefault="006D3275" w:rsidP="006D3275">
      <w:pPr>
        <w:pStyle w:val="a3"/>
        <w:tabs>
          <w:tab w:val="left" w:pos="8961"/>
        </w:tabs>
        <w:spacing w:before="88"/>
        <w:ind w:left="1394"/>
        <w:rPr>
          <w:lang w:val="en-US"/>
        </w:rPr>
      </w:pPr>
      <w:r w:rsidRPr="007A306A">
        <w:rPr>
          <w:lang w:val="en-US"/>
        </w:rPr>
        <w:t>H</w:t>
      </w:r>
      <w:r w:rsidRPr="007A306A">
        <w:rPr>
          <w:spacing w:val="-13"/>
          <w:lang w:val="en-US"/>
        </w:rPr>
        <w:t xml:space="preserve"> </w:t>
      </w:r>
      <w:r w:rsidRPr="007A306A">
        <w:rPr>
          <w:lang w:val="en-US"/>
        </w:rPr>
        <w:t>i</w:t>
      </w:r>
      <w:r w:rsidRPr="007A306A">
        <w:rPr>
          <w:spacing w:val="-11"/>
          <w:lang w:val="en-US"/>
        </w:rPr>
        <w:t xml:space="preserve"> </w:t>
      </w:r>
      <w:r w:rsidRPr="007A306A">
        <w:rPr>
          <w:lang w:val="en-US"/>
        </w:rPr>
        <w:t>=</w:t>
      </w:r>
      <w:r w:rsidRPr="007A306A">
        <w:rPr>
          <w:spacing w:val="-13"/>
          <w:lang w:val="en-US"/>
        </w:rPr>
        <w:t xml:space="preserve"> </w:t>
      </w:r>
      <w:r w:rsidRPr="007A306A">
        <w:rPr>
          <w:lang w:val="en-US"/>
        </w:rPr>
        <w:t>H</w:t>
      </w:r>
      <w:r w:rsidRPr="007A306A">
        <w:rPr>
          <w:spacing w:val="-13"/>
          <w:lang w:val="en-US"/>
        </w:rPr>
        <w:t xml:space="preserve"> </w:t>
      </w:r>
      <w:r w:rsidRPr="007A306A">
        <w:rPr>
          <w:spacing w:val="-6"/>
          <w:lang w:val="en-US"/>
        </w:rPr>
        <w:t>min</w:t>
      </w:r>
      <w:r w:rsidRPr="007A306A">
        <w:rPr>
          <w:spacing w:val="-9"/>
          <w:lang w:val="en-US"/>
        </w:rPr>
        <w:t xml:space="preserve"> </w:t>
      </w:r>
      <w:r w:rsidRPr="007A306A">
        <w:rPr>
          <w:lang w:val="en-US"/>
        </w:rPr>
        <w:t>+</w:t>
      </w:r>
      <w:r w:rsidRPr="007A306A">
        <w:rPr>
          <w:spacing w:val="-11"/>
          <w:lang w:val="en-US"/>
        </w:rPr>
        <w:t xml:space="preserve"> </w:t>
      </w:r>
      <w:r w:rsidRPr="007A306A">
        <w:rPr>
          <w:spacing w:val="-3"/>
          <w:lang w:val="en-US"/>
        </w:rPr>
        <w:t>(C</w:t>
      </w:r>
      <w:r w:rsidRPr="007A306A">
        <w:rPr>
          <w:spacing w:val="-13"/>
          <w:lang w:val="en-US"/>
        </w:rPr>
        <w:t xml:space="preserve"> </w:t>
      </w:r>
      <w:r w:rsidRPr="007A306A">
        <w:rPr>
          <w:lang w:val="en-US"/>
        </w:rPr>
        <w:t>i</w:t>
      </w:r>
      <w:r w:rsidRPr="007A306A">
        <w:rPr>
          <w:spacing w:val="53"/>
          <w:lang w:val="en-US"/>
        </w:rPr>
        <w:t xml:space="preserve"> </w:t>
      </w:r>
      <w:r w:rsidRPr="007A306A">
        <w:rPr>
          <w:lang w:val="en-US"/>
        </w:rPr>
        <w:t>-</w:t>
      </w:r>
      <w:r w:rsidRPr="007A306A">
        <w:rPr>
          <w:spacing w:val="-11"/>
          <w:lang w:val="en-US"/>
        </w:rPr>
        <w:t xml:space="preserve"> </w:t>
      </w:r>
      <w:r w:rsidRPr="007A306A">
        <w:rPr>
          <w:lang w:val="en-US"/>
        </w:rPr>
        <w:t>C</w:t>
      </w:r>
      <w:r w:rsidRPr="007A306A">
        <w:rPr>
          <w:spacing w:val="-13"/>
          <w:lang w:val="en-US"/>
        </w:rPr>
        <w:t xml:space="preserve"> </w:t>
      </w:r>
      <w:r w:rsidRPr="007A306A">
        <w:rPr>
          <w:spacing w:val="-6"/>
          <w:lang w:val="en-US"/>
        </w:rPr>
        <w:t>min)*((H</w:t>
      </w:r>
      <w:r w:rsidRPr="007A306A">
        <w:rPr>
          <w:spacing w:val="-12"/>
          <w:lang w:val="en-US"/>
        </w:rPr>
        <w:t xml:space="preserve"> </w:t>
      </w:r>
      <w:r w:rsidRPr="007A306A">
        <w:rPr>
          <w:spacing w:val="-6"/>
          <w:lang w:val="en-US"/>
        </w:rPr>
        <w:t>max</w:t>
      </w:r>
      <w:r w:rsidRPr="007A306A">
        <w:rPr>
          <w:spacing w:val="-10"/>
          <w:lang w:val="en-US"/>
        </w:rPr>
        <w:t xml:space="preserve"> </w:t>
      </w:r>
      <w:r w:rsidRPr="007A306A">
        <w:rPr>
          <w:lang w:val="en-US"/>
        </w:rPr>
        <w:t>-</w:t>
      </w:r>
      <w:r w:rsidRPr="007A306A">
        <w:rPr>
          <w:spacing w:val="-11"/>
          <w:lang w:val="en-US"/>
        </w:rPr>
        <w:t xml:space="preserve"> </w:t>
      </w:r>
      <w:r w:rsidRPr="007A306A">
        <w:rPr>
          <w:lang w:val="en-US"/>
        </w:rPr>
        <w:t>H</w:t>
      </w:r>
      <w:r w:rsidRPr="007A306A">
        <w:rPr>
          <w:spacing w:val="-15"/>
          <w:lang w:val="en-US"/>
        </w:rPr>
        <w:t xml:space="preserve"> </w:t>
      </w:r>
      <w:r w:rsidRPr="007A306A">
        <w:rPr>
          <w:spacing w:val="-6"/>
          <w:lang w:val="en-US"/>
        </w:rPr>
        <w:t>min)</w:t>
      </w:r>
      <w:r w:rsidRPr="007A306A">
        <w:rPr>
          <w:spacing w:val="-9"/>
          <w:lang w:val="en-US"/>
        </w:rPr>
        <w:t xml:space="preserve"> </w:t>
      </w:r>
      <w:r w:rsidRPr="007A306A">
        <w:rPr>
          <w:lang w:val="en-US"/>
        </w:rPr>
        <w:t>/</w:t>
      </w:r>
      <w:r w:rsidRPr="007A306A">
        <w:rPr>
          <w:spacing w:val="-10"/>
          <w:lang w:val="en-US"/>
        </w:rPr>
        <w:t xml:space="preserve"> </w:t>
      </w:r>
      <w:r w:rsidRPr="007A306A">
        <w:rPr>
          <w:spacing w:val="-3"/>
          <w:lang w:val="en-US"/>
        </w:rPr>
        <w:t>(C</w:t>
      </w:r>
      <w:r w:rsidRPr="007A306A">
        <w:rPr>
          <w:spacing w:val="-12"/>
          <w:lang w:val="en-US"/>
        </w:rPr>
        <w:t xml:space="preserve"> </w:t>
      </w:r>
      <w:r w:rsidRPr="007A306A">
        <w:rPr>
          <w:spacing w:val="-6"/>
          <w:lang w:val="en-US"/>
        </w:rPr>
        <w:t>max</w:t>
      </w:r>
      <w:r w:rsidRPr="007A306A">
        <w:rPr>
          <w:spacing w:val="-10"/>
          <w:lang w:val="en-US"/>
        </w:rPr>
        <w:t xml:space="preserve"> </w:t>
      </w:r>
      <w:r w:rsidRPr="007A306A">
        <w:rPr>
          <w:lang w:val="en-US"/>
        </w:rPr>
        <w:t>-</w:t>
      </w:r>
      <w:r w:rsidRPr="007A306A">
        <w:rPr>
          <w:spacing w:val="-13"/>
          <w:lang w:val="en-US"/>
        </w:rPr>
        <w:t xml:space="preserve"> </w:t>
      </w:r>
      <w:r w:rsidRPr="007A306A">
        <w:rPr>
          <w:lang w:val="en-US"/>
        </w:rPr>
        <w:t>C</w:t>
      </w:r>
      <w:r w:rsidRPr="007A306A">
        <w:rPr>
          <w:spacing w:val="-11"/>
          <w:lang w:val="en-US"/>
        </w:rPr>
        <w:t xml:space="preserve"> </w:t>
      </w:r>
      <w:r w:rsidRPr="007A306A">
        <w:rPr>
          <w:spacing w:val="-6"/>
          <w:lang w:val="en-US"/>
        </w:rPr>
        <w:t>min)),</w:t>
      </w:r>
      <w:r w:rsidRPr="007A306A">
        <w:rPr>
          <w:spacing w:val="-6"/>
          <w:lang w:val="en-US"/>
        </w:rPr>
        <w:tab/>
      </w:r>
      <w:r w:rsidRPr="007A306A">
        <w:rPr>
          <w:lang w:val="en-US"/>
        </w:rPr>
        <w:t>( 24</w:t>
      </w:r>
      <w:r w:rsidRPr="007A306A">
        <w:rPr>
          <w:spacing w:val="-25"/>
          <w:lang w:val="en-US"/>
        </w:rPr>
        <w:t xml:space="preserve"> </w:t>
      </w:r>
      <w:r w:rsidRPr="007A306A">
        <w:rPr>
          <w:lang w:val="en-US"/>
        </w:rPr>
        <w:t>)</w:t>
      </w:r>
    </w:p>
    <w:p w14:paraId="773A8583" w14:textId="77777777" w:rsidR="006D3275" w:rsidRPr="007A306A" w:rsidRDefault="006D3275" w:rsidP="006D3275">
      <w:pPr>
        <w:pStyle w:val="a3"/>
        <w:spacing w:before="7"/>
        <w:rPr>
          <w:sz w:val="34"/>
          <w:lang w:val="en-US"/>
        </w:rPr>
      </w:pPr>
    </w:p>
    <w:p w14:paraId="1B20DCC4" w14:textId="77777777" w:rsidR="006D3275" w:rsidRDefault="006D3275" w:rsidP="006D3275">
      <w:pPr>
        <w:pStyle w:val="a3"/>
        <w:ind w:left="956"/>
      </w:pPr>
      <w:r>
        <w:t>где H i - ставки налогов (продажи) в i-ом районе;</w:t>
      </w:r>
    </w:p>
    <w:p w14:paraId="56C20D83" w14:textId="77777777" w:rsidR="006D3275" w:rsidRDefault="006D3275" w:rsidP="006D3275">
      <w:pPr>
        <w:pStyle w:val="a3"/>
        <w:spacing w:before="38" w:line="268" w:lineRule="auto"/>
        <w:ind w:left="115" w:right="88" w:firstLine="1310"/>
      </w:pPr>
      <w:r>
        <w:t xml:space="preserve">H </w:t>
      </w:r>
      <w:r>
        <w:rPr>
          <w:spacing w:val="-6"/>
        </w:rPr>
        <w:t xml:space="preserve">min, </w:t>
      </w:r>
      <w:r>
        <w:t xml:space="preserve">H </w:t>
      </w:r>
      <w:r>
        <w:rPr>
          <w:spacing w:val="-6"/>
        </w:rPr>
        <w:t xml:space="preserve">max </w:t>
      </w:r>
      <w:r>
        <w:t xml:space="preserve">– </w:t>
      </w:r>
      <w:r>
        <w:rPr>
          <w:spacing w:val="-6"/>
        </w:rPr>
        <w:t xml:space="preserve">нормативно регламентированные минимальная </w:t>
      </w:r>
      <w:r>
        <w:t xml:space="preserve">и </w:t>
      </w:r>
      <w:r>
        <w:rPr>
          <w:spacing w:val="-4"/>
        </w:rPr>
        <w:t xml:space="preserve">макси- </w:t>
      </w:r>
      <w:r>
        <w:rPr>
          <w:spacing w:val="-6"/>
        </w:rPr>
        <w:t xml:space="preserve">мальная ставки налогов </w:t>
      </w:r>
      <w:r>
        <w:t xml:space="preserve">в </w:t>
      </w:r>
      <w:r>
        <w:rPr>
          <w:spacing w:val="-5"/>
        </w:rPr>
        <w:t xml:space="preserve">данном </w:t>
      </w:r>
      <w:r>
        <w:rPr>
          <w:spacing w:val="-6"/>
        </w:rPr>
        <w:t>населенном пункте;</w:t>
      </w:r>
    </w:p>
    <w:p w14:paraId="6D8D5146" w14:textId="77777777" w:rsidR="006D3275" w:rsidRDefault="006D3275" w:rsidP="006D3275">
      <w:pPr>
        <w:pStyle w:val="a3"/>
        <w:spacing w:line="268" w:lineRule="auto"/>
        <w:ind w:left="115" w:firstLine="1351"/>
      </w:pPr>
      <w:r>
        <w:t xml:space="preserve">C </w:t>
      </w:r>
      <w:r>
        <w:rPr>
          <w:spacing w:val="-6"/>
        </w:rPr>
        <w:t xml:space="preserve">min, </w:t>
      </w:r>
      <w:r>
        <w:t xml:space="preserve">C </w:t>
      </w:r>
      <w:r>
        <w:rPr>
          <w:spacing w:val="-6"/>
        </w:rPr>
        <w:t xml:space="preserve">max </w:t>
      </w:r>
      <w:r>
        <w:t xml:space="preserve">- </w:t>
      </w:r>
      <w:r>
        <w:rPr>
          <w:spacing w:val="-6"/>
        </w:rPr>
        <w:t xml:space="preserve">минимальное </w:t>
      </w:r>
      <w:r>
        <w:t xml:space="preserve">и </w:t>
      </w:r>
      <w:r>
        <w:rPr>
          <w:spacing w:val="-6"/>
        </w:rPr>
        <w:t xml:space="preserve">максимальное расчетные значения </w:t>
      </w:r>
      <w:r>
        <w:t xml:space="preserve">стои- </w:t>
      </w:r>
      <w:r>
        <w:rPr>
          <w:spacing w:val="-5"/>
        </w:rPr>
        <w:t xml:space="preserve">мости </w:t>
      </w:r>
      <w:r>
        <w:rPr>
          <w:spacing w:val="-6"/>
        </w:rPr>
        <w:t>земель;</w:t>
      </w:r>
    </w:p>
    <w:p w14:paraId="6173DFD7" w14:textId="77777777" w:rsidR="006D3275" w:rsidRDefault="006D3275" w:rsidP="006D3275">
      <w:pPr>
        <w:pStyle w:val="a3"/>
        <w:spacing w:line="268" w:lineRule="auto"/>
        <w:ind w:left="115" w:right="92" w:firstLine="1408"/>
      </w:pPr>
      <w:r>
        <w:rPr>
          <w:spacing w:val="-3"/>
        </w:rPr>
        <w:t xml:space="preserve">(C </w:t>
      </w:r>
      <w:r>
        <w:t xml:space="preserve">i – C </w:t>
      </w:r>
      <w:r>
        <w:rPr>
          <w:spacing w:val="-6"/>
        </w:rPr>
        <w:t xml:space="preserve">min) </w:t>
      </w:r>
      <w:r>
        <w:t xml:space="preserve">- </w:t>
      </w:r>
      <w:r>
        <w:rPr>
          <w:spacing w:val="-5"/>
        </w:rPr>
        <w:t xml:space="preserve">приращение значения </w:t>
      </w:r>
      <w:r>
        <w:rPr>
          <w:spacing w:val="-6"/>
        </w:rPr>
        <w:t xml:space="preserve">стоимости </w:t>
      </w:r>
      <w:r>
        <w:t xml:space="preserve">в </w:t>
      </w:r>
      <w:r>
        <w:rPr>
          <w:spacing w:val="-5"/>
        </w:rPr>
        <w:t xml:space="preserve">данном районе </w:t>
      </w:r>
      <w:r>
        <w:rPr>
          <w:spacing w:val="-3"/>
        </w:rPr>
        <w:t xml:space="preserve">по </w:t>
      </w:r>
      <w:r>
        <w:t xml:space="preserve">от- </w:t>
      </w:r>
      <w:r>
        <w:rPr>
          <w:spacing w:val="-5"/>
        </w:rPr>
        <w:t xml:space="preserve">ношению </w:t>
      </w:r>
      <w:r>
        <w:t xml:space="preserve">к </w:t>
      </w:r>
      <w:r>
        <w:rPr>
          <w:spacing w:val="-6"/>
        </w:rPr>
        <w:t>минимальному.</w:t>
      </w:r>
    </w:p>
    <w:p w14:paraId="355F2D39" w14:textId="77777777" w:rsidR="006D3275" w:rsidRDefault="006D3275" w:rsidP="006D3275">
      <w:pPr>
        <w:pStyle w:val="a3"/>
        <w:spacing w:line="268" w:lineRule="auto"/>
        <w:ind w:left="115" w:right="104" w:firstLine="852"/>
        <w:jc w:val="both"/>
      </w:pPr>
      <w:r>
        <w:rPr>
          <w:spacing w:val="-6"/>
        </w:rPr>
        <w:t xml:space="preserve">Такая задача </w:t>
      </w:r>
      <w:r>
        <w:rPr>
          <w:spacing w:val="-5"/>
        </w:rPr>
        <w:t xml:space="preserve">просто </w:t>
      </w:r>
      <w:r>
        <w:t xml:space="preserve">и </w:t>
      </w:r>
      <w:r>
        <w:rPr>
          <w:spacing w:val="-6"/>
        </w:rPr>
        <w:t xml:space="preserve">наглядно решается графически </w:t>
      </w:r>
      <w:r>
        <w:rPr>
          <w:spacing w:val="-5"/>
        </w:rPr>
        <w:t xml:space="preserve">методом ортогональ- </w:t>
      </w:r>
      <w:r>
        <w:rPr>
          <w:spacing w:val="-4"/>
        </w:rPr>
        <w:t xml:space="preserve">ной </w:t>
      </w:r>
      <w:r>
        <w:rPr>
          <w:spacing w:val="-5"/>
        </w:rPr>
        <w:t xml:space="preserve">проекции. </w:t>
      </w:r>
      <w:r>
        <w:rPr>
          <w:spacing w:val="-6"/>
        </w:rPr>
        <w:t xml:space="preserve">Расчеты ставок представлены </w:t>
      </w:r>
      <w:r>
        <w:t xml:space="preserve">в </w:t>
      </w:r>
      <w:r>
        <w:rPr>
          <w:spacing w:val="-6"/>
        </w:rPr>
        <w:t xml:space="preserve">таблицах </w:t>
      </w:r>
      <w:r>
        <w:rPr>
          <w:spacing w:val="-4"/>
        </w:rPr>
        <w:t xml:space="preserve">26, </w:t>
      </w:r>
      <w:r>
        <w:rPr>
          <w:spacing w:val="-3"/>
        </w:rPr>
        <w:t xml:space="preserve">27 </w:t>
      </w:r>
      <w:r>
        <w:t xml:space="preserve">и </w:t>
      </w:r>
      <w:r>
        <w:rPr>
          <w:spacing w:val="-6"/>
        </w:rPr>
        <w:t xml:space="preserve">графически </w:t>
      </w:r>
      <w:r>
        <w:rPr>
          <w:spacing w:val="-3"/>
        </w:rPr>
        <w:t xml:space="preserve">на </w:t>
      </w:r>
      <w:r>
        <w:t xml:space="preserve">ри- </w:t>
      </w:r>
      <w:r>
        <w:rPr>
          <w:spacing w:val="-6"/>
        </w:rPr>
        <w:t xml:space="preserve">сунках </w:t>
      </w:r>
      <w:r>
        <w:rPr>
          <w:spacing w:val="-4"/>
        </w:rPr>
        <w:t>13, 14.</w:t>
      </w:r>
    </w:p>
    <w:p w14:paraId="1F56AFB0" w14:textId="77777777" w:rsidR="006D3275" w:rsidRDefault="006D3275" w:rsidP="006D3275">
      <w:pPr>
        <w:pStyle w:val="a3"/>
        <w:rPr>
          <w:sz w:val="30"/>
        </w:rPr>
      </w:pPr>
    </w:p>
    <w:p w14:paraId="5B9EAD75" w14:textId="77777777" w:rsidR="006D3275" w:rsidRDefault="006D3275" w:rsidP="006D3275">
      <w:pPr>
        <w:pStyle w:val="a3"/>
        <w:rPr>
          <w:sz w:val="30"/>
        </w:rPr>
      </w:pPr>
    </w:p>
    <w:p w14:paraId="71713605" w14:textId="77777777" w:rsidR="006D3275" w:rsidRDefault="006D3275" w:rsidP="006D3275">
      <w:pPr>
        <w:pStyle w:val="a3"/>
        <w:spacing w:before="1"/>
        <w:rPr>
          <w:sz w:val="27"/>
        </w:rPr>
      </w:pPr>
    </w:p>
    <w:p w14:paraId="1F3259D3" w14:textId="77777777" w:rsidR="006D3275" w:rsidRDefault="006D3275" w:rsidP="006D3275">
      <w:pPr>
        <w:ind w:left="654" w:right="646"/>
        <w:jc w:val="center"/>
        <w:rPr>
          <w:sz w:val="20"/>
        </w:rPr>
      </w:pPr>
      <w:r>
        <w:rPr>
          <w:sz w:val="20"/>
        </w:rPr>
        <w:t>67</w:t>
      </w:r>
    </w:p>
    <w:p w14:paraId="69ACBECE" w14:textId="77777777" w:rsidR="006D3275" w:rsidRDefault="006D3275" w:rsidP="006D3275">
      <w:pPr>
        <w:jc w:val="center"/>
        <w:rPr>
          <w:sz w:val="20"/>
        </w:rPr>
        <w:sectPr w:rsidR="006D3275">
          <w:footerReference w:type="default" r:id="rId22"/>
          <w:pgSz w:w="11900" w:h="16840"/>
          <w:pgMar w:top="1140" w:right="1020" w:bottom="280" w:left="1020" w:header="0" w:footer="0" w:gutter="0"/>
          <w:cols w:space="720"/>
        </w:sectPr>
      </w:pPr>
    </w:p>
    <w:p w14:paraId="2320C5CC" w14:textId="592F2876" w:rsidR="006D3275" w:rsidRDefault="006D3275" w:rsidP="006D3275">
      <w:pPr>
        <w:pStyle w:val="a3"/>
        <w:spacing w:before="8"/>
        <w:rPr>
          <w:sz w:val="27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BF96536" wp14:editId="5CFC6157">
                <wp:simplePos x="0" y="0"/>
                <wp:positionH relativeFrom="page">
                  <wp:posOffset>441325</wp:posOffset>
                </wp:positionH>
                <wp:positionV relativeFrom="page">
                  <wp:posOffset>3704590</wp:posOffset>
                </wp:positionV>
                <wp:extent cx="166370" cy="152400"/>
                <wp:effectExtent l="3175" t="0" r="1905" b="63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8DBFE6" w14:textId="77777777" w:rsidR="006D3275" w:rsidRDefault="006D3275" w:rsidP="006D3275">
                            <w:pPr>
                              <w:spacing w:before="11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68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F96536" id="Надпись 3" o:spid="_x0000_s1031" type="#_x0000_t202" style="position:absolute;margin-left:34.75pt;margin-top:291.7pt;width:13.1pt;height:12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" filled="f" stroked="f">
                <v:textbox style="layout-flow:vertical" inset="0,0,0,0">
                  <w:txbxContent>
                    <w:p w14:paraId="018DBFE6" w14:textId="77777777" w:rsidR="006D3275" w:rsidRDefault="006D3275" w:rsidP="006D3275">
                      <w:pPr>
                        <w:spacing w:before="11"/>
                        <w:ind w:left="2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68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B50D83C" w14:textId="77777777" w:rsidR="006D3275" w:rsidRDefault="006D3275" w:rsidP="006D3275">
      <w:pPr>
        <w:pStyle w:val="a3"/>
        <w:spacing w:before="88"/>
        <w:ind w:left="7840"/>
      </w:pPr>
      <w:r>
        <w:t>Матрица коэффициентов парных коррелят</w:t>
      </w:r>
      <w:r>
        <w:rPr>
          <w:position w:val="19"/>
        </w:rPr>
        <w:t>Таблица 23</w:t>
      </w:r>
    </w:p>
    <w:p w14:paraId="27844752" w14:textId="77777777" w:rsidR="006D3275" w:rsidRDefault="006D3275" w:rsidP="006D3275">
      <w:pPr>
        <w:pStyle w:val="a3"/>
        <w:rPr>
          <w:sz w:val="20"/>
        </w:rPr>
      </w:pPr>
    </w:p>
    <w:p w14:paraId="18B0E03F" w14:textId="77777777" w:rsidR="006D3275" w:rsidRDefault="006D3275" w:rsidP="006D3275">
      <w:pPr>
        <w:pStyle w:val="a3"/>
        <w:spacing w:before="11"/>
        <w:rPr>
          <w:sz w:val="21"/>
        </w:rPr>
      </w:pPr>
      <w:r>
        <w:rPr>
          <w:noProof/>
        </w:rPr>
        <w:drawing>
          <wp:anchor distT="0" distB="0" distL="0" distR="0" simplePos="0" relativeHeight="251664384" behindDoc="0" locked="0" layoutInCell="1" allowOverlap="1" wp14:anchorId="209FA600" wp14:editId="27B0188E">
            <wp:simplePos x="0" y="0"/>
            <wp:positionH relativeFrom="page">
              <wp:posOffset>935052</wp:posOffset>
            </wp:positionH>
            <wp:positionV relativeFrom="paragraph">
              <wp:posOffset>185149</wp:posOffset>
            </wp:positionV>
            <wp:extent cx="8837516" cy="4732020"/>
            <wp:effectExtent l="0" t="0" r="0" b="0"/>
            <wp:wrapTopAndBottom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7516" cy="4732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9780FD" w14:textId="77777777" w:rsidR="006D3275" w:rsidRDefault="006D3275" w:rsidP="006D3275">
      <w:pPr>
        <w:rPr>
          <w:sz w:val="21"/>
        </w:rPr>
        <w:sectPr w:rsidR="006D3275">
          <w:footerReference w:type="default" r:id="rId24"/>
          <w:pgSz w:w="16840" w:h="11900" w:orient="landscape"/>
          <w:pgMar w:top="1100" w:right="1080" w:bottom="280" w:left="1360" w:header="0" w:footer="0" w:gutter="0"/>
          <w:cols w:space="720"/>
        </w:sectPr>
      </w:pPr>
    </w:p>
    <w:p w14:paraId="533C5B47" w14:textId="77777777" w:rsidR="006D3275" w:rsidRDefault="006D3275" w:rsidP="006D3275">
      <w:pPr>
        <w:pStyle w:val="a3"/>
        <w:spacing w:before="8"/>
        <w:rPr>
          <w:sz w:val="27"/>
        </w:rPr>
      </w:pPr>
    </w:p>
    <w:p w14:paraId="4D8685D0" w14:textId="77777777" w:rsidR="006D3275" w:rsidRDefault="006D3275" w:rsidP="006D3275">
      <w:pPr>
        <w:rPr>
          <w:sz w:val="27"/>
        </w:rPr>
        <w:sectPr w:rsidR="006D3275">
          <w:footerReference w:type="default" r:id="rId25"/>
          <w:pgSz w:w="16840" w:h="11900" w:orient="landscape"/>
          <w:pgMar w:top="1100" w:right="1080" w:bottom="280" w:left="1360" w:header="0" w:footer="0" w:gutter="0"/>
          <w:cols w:space="720"/>
        </w:sectPr>
      </w:pPr>
    </w:p>
    <w:p w14:paraId="3CC8604B" w14:textId="77777777" w:rsidR="006D3275" w:rsidRDefault="006D3275" w:rsidP="006D3275">
      <w:pPr>
        <w:pStyle w:val="a3"/>
        <w:spacing w:before="9"/>
        <w:rPr>
          <w:sz w:val="31"/>
        </w:rPr>
      </w:pPr>
    </w:p>
    <w:p w14:paraId="6E22EE04" w14:textId="77777777" w:rsidR="006D3275" w:rsidRDefault="006D3275" w:rsidP="006D3275">
      <w:pPr>
        <w:pStyle w:val="a3"/>
        <w:ind w:left="4410"/>
      </w:pPr>
      <w:r>
        <w:t>Значимость коэффициентов корреляции по t-критерию (Стьюдента)</w:t>
      </w:r>
    </w:p>
    <w:p w14:paraId="4D120850" w14:textId="77777777" w:rsidR="006D3275" w:rsidRDefault="006D3275" w:rsidP="006D3275">
      <w:pPr>
        <w:pStyle w:val="a3"/>
        <w:spacing w:before="88"/>
        <w:ind w:left="298"/>
      </w:pPr>
      <w:r>
        <w:br w:type="column"/>
      </w:r>
      <w:r>
        <w:t>Таблица 24</w:t>
      </w:r>
    </w:p>
    <w:p w14:paraId="47D5BE74" w14:textId="77777777" w:rsidR="006D3275" w:rsidRDefault="006D3275" w:rsidP="006D3275">
      <w:pPr>
        <w:sectPr w:rsidR="006D3275">
          <w:type w:val="continuous"/>
          <w:pgSz w:w="16840" w:h="11900" w:orient="landscape"/>
          <w:pgMar w:top="1060" w:right="1080" w:bottom="280" w:left="1360" w:header="720" w:footer="720" w:gutter="0"/>
          <w:cols w:num="2" w:space="720" w:equalWidth="0">
            <w:col w:w="12602" w:space="40"/>
            <w:col w:w="1758"/>
          </w:cols>
        </w:sectPr>
      </w:pPr>
    </w:p>
    <w:p w14:paraId="6DF8365D" w14:textId="689159B1" w:rsidR="006D3275" w:rsidRDefault="006D3275" w:rsidP="006D3275">
      <w:pPr>
        <w:pStyle w:val="a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9AC88AD" wp14:editId="1A131174">
                <wp:simplePos x="0" y="0"/>
                <wp:positionH relativeFrom="page">
                  <wp:posOffset>441325</wp:posOffset>
                </wp:positionH>
                <wp:positionV relativeFrom="page">
                  <wp:posOffset>3704590</wp:posOffset>
                </wp:positionV>
                <wp:extent cx="166370" cy="152400"/>
                <wp:effectExtent l="3175" t="0" r="1905" b="635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E965B3" w14:textId="77777777" w:rsidR="006D3275" w:rsidRDefault="006D3275" w:rsidP="006D3275">
                            <w:pPr>
                              <w:spacing w:before="11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69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C88AD" id="Надпись 2" o:spid="_x0000_s1032" type="#_x0000_t202" style="position:absolute;margin-left:34.75pt;margin-top:291.7pt;width:13.1pt;height:12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" filled="f" stroked="f">
                <v:textbox style="layout-flow:vertical" inset="0,0,0,0">
                  <w:txbxContent>
                    <w:p w14:paraId="59E965B3" w14:textId="77777777" w:rsidR="006D3275" w:rsidRDefault="006D3275" w:rsidP="006D3275">
                      <w:pPr>
                        <w:spacing w:before="11"/>
                        <w:ind w:left="2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69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664A7FE6" w14:textId="77777777" w:rsidR="006D3275" w:rsidRDefault="006D3275" w:rsidP="006D3275">
      <w:pPr>
        <w:pStyle w:val="a3"/>
        <w:rPr>
          <w:sz w:val="20"/>
        </w:rPr>
      </w:pPr>
    </w:p>
    <w:p w14:paraId="53198CF8" w14:textId="77777777" w:rsidR="006D3275" w:rsidRDefault="006D3275" w:rsidP="006D3275">
      <w:pPr>
        <w:pStyle w:val="a3"/>
        <w:rPr>
          <w:sz w:val="20"/>
        </w:rPr>
      </w:pPr>
    </w:p>
    <w:p w14:paraId="1641EDF2" w14:textId="77777777" w:rsidR="006D3275" w:rsidRDefault="006D3275" w:rsidP="006D3275">
      <w:pPr>
        <w:pStyle w:val="a3"/>
        <w:spacing w:before="6" w:after="1"/>
        <w:rPr>
          <w:sz w:val="11"/>
        </w:rPr>
      </w:pPr>
    </w:p>
    <w:p w14:paraId="7A522D4F" w14:textId="77777777" w:rsidR="006D3275" w:rsidRDefault="006D3275" w:rsidP="006D3275">
      <w:pPr>
        <w:pStyle w:val="a3"/>
        <w:ind w:left="105"/>
        <w:rPr>
          <w:sz w:val="20"/>
        </w:rPr>
      </w:pPr>
      <w:r>
        <w:rPr>
          <w:noProof/>
          <w:sz w:val="20"/>
        </w:rPr>
        <w:drawing>
          <wp:inline distT="0" distB="0" distL="0" distR="0" wp14:anchorId="29AACF29" wp14:editId="18DA2DFD">
            <wp:extent cx="8844767" cy="4697730"/>
            <wp:effectExtent l="0" t="0" r="0" b="0"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4767" cy="469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12C15" w14:textId="77777777" w:rsidR="006D3275" w:rsidRDefault="006D3275" w:rsidP="006D3275">
      <w:pPr>
        <w:rPr>
          <w:sz w:val="20"/>
        </w:rPr>
        <w:sectPr w:rsidR="006D3275">
          <w:type w:val="continuous"/>
          <w:pgSz w:w="16840" w:h="11900" w:orient="landscape"/>
          <w:pgMar w:top="1060" w:right="1080" w:bottom="280" w:left="1360" w:header="720" w:footer="720" w:gutter="0"/>
          <w:cols w:space="720"/>
        </w:sectPr>
      </w:pPr>
    </w:p>
    <w:p w14:paraId="6B24E92F" w14:textId="77777777" w:rsidR="006D3275" w:rsidRDefault="006D3275" w:rsidP="006D3275">
      <w:pPr>
        <w:pStyle w:val="a3"/>
        <w:spacing w:before="62"/>
        <w:ind w:left="155"/>
      </w:pPr>
      <w:bookmarkStart w:id="31" w:name="Таблица_25"/>
      <w:bookmarkEnd w:id="31"/>
      <w:r>
        <w:lastRenderedPageBreak/>
        <w:t>Таблица 25</w:t>
      </w:r>
    </w:p>
    <w:p w14:paraId="02129BD3" w14:textId="77777777" w:rsidR="006D3275" w:rsidRDefault="006D3275" w:rsidP="006D3275">
      <w:pPr>
        <w:pStyle w:val="a3"/>
        <w:spacing w:before="266"/>
        <w:ind w:left="1243" w:right="1195"/>
        <w:jc w:val="center"/>
      </w:pPr>
      <w:r>
        <w:t>Кадастровая оценка земель на основе регрессионного анализа</w:t>
      </w:r>
    </w:p>
    <w:p w14:paraId="1EF0A8EC" w14:textId="77777777" w:rsidR="006D3275" w:rsidRDefault="006D3275" w:rsidP="006D3275">
      <w:pPr>
        <w:pStyle w:val="a3"/>
        <w:spacing w:before="3"/>
        <w:rPr>
          <w:sz w:val="23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1194"/>
        <w:gridCol w:w="1500"/>
        <w:gridCol w:w="1438"/>
        <w:gridCol w:w="1194"/>
        <w:gridCol w:w="1194"/>
        <w:gridCol w:w="1196"/>
        <w:gridCol w:w="1204"/>
      </w:tblGrid>
      <w:tr w:rsidR="006D3275" w14:paraId="162DC92D" w14:textId="77777777" w:rsidTr="00842CFA">
        <w:trPr>
          <w:trHeight w:val="462"/>
        </w:trPr>
        <w:tc>
          <w:tcPr>
            <w:tcW w:w="738" w:type="dxa"/>
            <w:vMerge w:val="restart"/>
          </w:tcPr>
          <w:p w14:paraId="118D3337" w14:textId="77777777" w:rsidR="006D3275" w:rsidRDefault="006D3275" w:rsidP="00842CFA">
            <w:pPr>
              <w:pStyle w:val="TableParagraph"/>
              <w:jc w:val="left"/>
              <w:rPr>
                <w:sz w:val="30"/>
              </w:rPr>
            </w:pPr>
          </w:p>
          <w:p w14:paraId="70F2886A" w14:textId="77777777" w:rsidR="006D3275" w:rsidRDefault="006D3275" w:rsidP="00842CFA">
            <w:pPr>
              <w:pStyle w:val="TableParagraph"/>
              <w:spacing w:before="7"/>
              <w:jc w:val="left"/>
              <w:rPr>
                <w:sz w:val="27"/>
              </w:rPr>
            </w:pPr>
          </w:p>
          <w:p w14:paraId="236836A2" w14:textId="77777777" w:rsidR="006D3275" w:rsidRDefault="006D3275" w:rsidP="00842CFA">
            <w:pPr>
              <w:pStyle w:val="TableParagraph"/>
              <w:spacing w:line="244" w:lineRule="auto"/>
              <w:ind w:left="72" w:right="45" w:firstLine="10"/>
              <w:jc w:val="left"/>
              <w:rPr>
                <w:sz w:val="28"/>
              </w:rPr>
            </w:pPr>
            <w:r>
              <w:rPr>
                <w:sz w:val="28"/>
              </w:rPr>
              <w:t>Фак- торы</w:t>
            </w:r>
          </w:p>
        </w:tc>
        <w:tc>
          <w:tcPr>
            <w:tcW w:w="1194" w:type="dxa"/>
            <w:vMerge w:val="restart"/>
          </w:tcPr>
          <w:p w14:paraId="70049C85" w14:textId="77777777" w:rsidR="006D3275" w:rsidRDefault="006D3275" w:rsidP="00842CFA">
            <w:pPr>
              <w:pStyle w:val="TableParagraph"/>
              <w:spacing w:before="6"/>
              <w:jc w:val="left"/>
              <w:rPr>
                <w:sz w:val="28"/>
              </w:rPr>
            </w:pPr>
          </w:p>
          <w:p w14:paraId="7BF598F1" w14:textId="77777777" w:rsidR="006D3275" w:rsidRDefault="006D3275" w:rsidP="00842CFA">
            <w:pPr>
              <w:pStyle w:val="TableParagraph"/>
              <w:spacing w:line="244" w:lineRule="auto"/>
              <w:ind w:left="265" w:right="243" w:hanging="10"/>
              <w:jc w:val="both"/>
              <w:rPr>
                <w:sz w:val="28"/>
              </w:rPr>
            </w:pPr>
            <w:r>
              <w:rPr>
                <w:sz w:val="28"/>
              </w:rPr>
              <w:t>Прес- тиж- ность</w:t>
            </w:r>
          </w:p>
        </w:tc>
        <w:tc>
          <w:tcPr>
            <w:tcW w:w="1500" w:type="dxa"/>
            <w:vMerge w:val="restart"/>
          </w:tcPr>
          <w:p w14:paraId="17F954DB" w14:textId="77777777" w:rsidR="006D3275" w:rsidRDefault="006D3275" w:rsidP="00842CFA">
            <w:pPr>
              <w:pStyle w:val="TableParagraph"/>
              <w:spacing w:before="6"/>
              <w:jc w:val="left"/>
              <w:rPr>
                <w:sz w:val="28"/>
              </w:rPr>
            </w:pPr>
          </w:p>
          <w:p w14:paraId="53392069" w14:textId="77777777" w:rsidR="006D3275" w:rsidRDefault="006D3275" w:rsidP="00842CFA">
            <w:pPr>
              <w:pStyle w:val="TableParagraph"/>
              <w:spacing w:line="244" w:lineRule="auto"/>
              <w:ind w:left="68" w:right="56"/>
              <w:rPr>
                <w:sz w:val="28"/>
              </w:rPr>
            </w:pPr>
            <w:r>
              <w:rPr>
                <w:sz w:val="28"/>
              </w:rPr>
              <w:t>Плот-ность жилой застройки</w:t>
            </w:r>
          </w:p>
        </w:tc>
        <w:tc>
          <w:tcPr>
            <w:tcW w:w="1438" w:type="dxa"/>
            <w:vMerge w:val="restart"/>
          </w:tcPr>
          <w:p w14:paraId="519D4797" w14:textId="77777777" w:rsidR="006D3275" w:rsidRDefault="006D3275" w:rsidP="00842CFA">
            <w:pPr>
              <w:pStyle w:val="TableParagraph"/>
              <w:spacing w:before="164" w:line="244" w:lineRule="auto"/>
              <w:ind w:left="375" w:right="93" w:hanging="268"/>
              <w:jc w:val="left"/>
              <w:rPr>
                <w:sz w:val="28"/>
              </w:rPr>
            </w:pPr>
            <w:r>
              <w:rPr>
                <w:sz w:val="28"/>
              </w:rPr>
              <w:t>Загряз-не- ние расти-</w:t>
            </w:r>
          </w:p>
          <w:p w14:paraId="19D057D4" w14:textId="77777777" w:rsidR="006D3275" w:rsidRDefault="006D3275" w:rsidP="00842CFA">
            <w:pPr>
              <w:pStyle w:val="TableParagraph"/>
              <w:spacing w:before="1"/>
              <w:ind w:left="116"/>
              <w:jc w:val="left"/>
              <w:rPr>
                <w:sz w:val="28"/>
              </w:rPr>
            </w:pPr>
            <w:r>
              <w:rPr>
                <w:sz w:val="28"/>
              </w:rPr>
              <w:t>тельности</w:t>
            </w:r>
          </w:p>
        </w:tc>
        <w:tc>
          <w:tcPr>
            <w:tcW w:w="4788" w:type="dxa"/>
            <w:gridSpan w:val="4"/>
          </w:tcPr>
          <w:p w14:paraId="68C63009" w14:textId="77777777" w:rsidR="006D3275" w:rsidRDefault="006D3275" w:rsidP="00842CFA">
            <w:pPr>
              <w:pStyle w:val="TableParagraph"/>
              <w:spacing w:before="66"/>
              <w:ind w:left="1728" w:right="1719"/>
              <w:rPr>
                <w:sz w:val="28"/>
              </w:rPr>
            </w:pPr>
            <w:bookmarkStart w:id="32" w:name="Стоимость"/>
            <w:bookmarkEnd w:id="32"/>
            <w:r>
              <w:rPr>
                <w:sz w:val="28"/>
              </w:rPr>
              <w:t>Стоимость</w:t>
            </w:r>
          </w:p>
        </w:tc>
      </w:tr>
      <w:tr w:rsidR="006D3275" w14:paraId="105F4B5C" w14:textId="77777777" w:rsidTr="00842CFA">
        <w:trPr>
          <w:trHeight w:val="830"/>
        </w:trPr>
        <w:tc>
          <w:tcPr>
            <w:tcW w:w="738" w:type="dxa"/>
            <w:vMerge/>
            <w:tcBorders>
              <w:top w:val="nil"/>
            </w:tcBorders>
          </w:tcPr>
          <w:p w14:paraId="758B7925" w14:textId="77777777" w:rsidR="006D3275" w:rsidRDefault="006D3275" w:rsidP="00842CFA">
            <w:pPr>
              <w:rPr>
                <w:sz w:val="2"/>
                <w:szCs w:val="2"/>
              </w:rPr>
            </w:pPr>
          </w:p>
        </w:tc>
        <w:tc>
          <w:tcPr>
            <w:tcW w:w="1194" w:type="dxa"/>
            <w:vMerge/>
            <w:tcBorders>
              <w:top w:val="nil"/>
            </w:tcBorders>
          </w:tcPr>
          <w:p w14:paraId="02B36A52" w14:textId="77777777" w:rsidR="006D3275" w:rsidRDefault="006D3275" w:rsidP="00842CFA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vMerge/>
            <w:tcBorders>
              <w:top w:val="nil"/>
            </w:tcBorders>
          </w:tcPr>
          <w:p w14:paraId="3802723A" w14:textId="77777777" w:rsidR="006D3275" w:rsidRDefault="006D3275" w:rsidP="00842CFA">
            <w:pPr>
              <w:rPr>
                <w:sz w:val="2"/>
                <w:szCs w:val="2"/>
              </w:rPr>
            </w:pPr>
          </w:p>
        </w:tc>
        <w:tc>
          <w:tcPr>
            <w:tcW w:w="1438" w:type="dxa"/>
            <w:vMerge/>
            <w:tcBorders>
              <w:top w:val="nil"/>
            </w:tcBorders>
          </w:tcPr>
          <w:p w14:paraId="50E4FBE1" w14:textId="77777777" w:rsidR="006D3275" w:rsidRDefault="006D3275" w:rsidP="00842CFA">
            <w:pPr>
              <w:rPr>
                <w:sz w:val="2"/>
                <w:szCs w:val="2"/>
              </w:rPr>
            </w:pPr>
          </w:p>
        </w:tc>
        <w:tc>
          <w:tcPr>
            <w:tcW w:w="1194" w:type="dxa"/>
          </w:tcPr>
          <w:p w14:paraId="7B9FCB4A" w14:textId="77777777" w:rsidR="006D3275" w:rsidRDefault="006D3275" w:rsidP="00842CFA">
            <w:pPr>
              <w:pStyle w:val="TableParagraph"/>
              <w:spacing w:before="86" w:line="244" w:lineRule="auto"/>
              <w:ind w:left="360" w:right="134" w:hanging="200"/>
              <w:jc w:val="left"/>
              <w:rPr>
                <w:sz w:val="28"/>
              </w:rPr>
            </w:pPr>
            <w:r>
              <w:rPr>
                <w:sz w:val="28"/>
              </w:rPr>
              <w:t>расчет- ная</w:t>
            </w:r>
          </w:p>
        </w:tc>
        <w:tc>
          <w:tcPr>
            <w:tcW w:w="1194" w:type="dxa"/>
          </w:tcPr>
          <w:p w14:paraId="3C46CCF2" w14:textId="77777777" w:rsidR="006D3275" w:rsidRDefault="006D3275" w:rsidP="00842CFA">
            <w:pPr>
              <w:pStyle w:val="TableParagraph"/>
              <w:spacing w:before="86" w:line="244" w:lineRule="auto"/>
              <w:ind w:left="32" w:right="61" w:firstLine="54"/>
              <w:jc w:val="left"/>
              <w:rPr>
                <w:sz w:val="28"/>
              </w:rPr>
            </w:pPr>
            <w:r>
              <w:rPr>
                <w:sz w:val="28"/>
              </w:rPr>
              <w:t>теорети- ческая</w:t>
            </w:r>
          </w:p>
        </w:tc>
        <w:tc>
          <w:tcPr>
            <w:tcW w:w="2400" w:type="dxa"/>
            <w:gridSpan w:val="2"/>
          </w:tcPr>
          <w:p w14:paraId="03312B85" w14:textId="77777777" w:rsidR="006D3275" w:rsidRDefault="006D3275" w:rsidP="00842CFA">
            <w:pPr>
              <w:pStyle w:val="TableParagraph"/>
              <w:spacing w:before="250"/>
              <w:ind w:left="478"/>
              <w:jc w:val="left"/>
              <w:rPr>
                <w:sz w:val="28"/>
              </w:rPr>
            </w:pPr>
            <w:r>
              <w:rPr>
                <w:sz w:val="28"/>
              </w:rPr>
              <w:t>кадастровая</w:t>
            </w:r>
          </w:p>
        </w:tc>
      </w:tr>
      <w:tr w:rsidR="006D3275" w14:paraId="12EE7E3A" w14:textId="77777777" w:rsidTr="00842CFA">
        <w:trPr>
          <w:trHeight w:val="332"/>
        </w:trPr>
        <w:tc>
          <w:tcPr>
            <w:tcW w:w="738" w:type="dxa"/>
            <w:vMerge/>
            <w:tcBorders>
              <w:top w:val="nil"/>
            </w:tcBorders>
          </w:tcPr>
          <w:p w14:paraId="32DACB30" w14:textId="77777777" w:rsidR="006D3275" w:rsidRDefault="006D3275" w:rsidP="00842CFA">
            <w:pPr>
              <w:rPr>
                <w:sz w:val="2"/>
                <w:szCs w:val="2"/>
              </w:rPr>
            </w:pPr>
          </w:p>
        </w:tc>
        <w:tc>
          <w:tcPr>
            <w:tcW w:w="1194" w:type="dxa"/>
            <w:vMerge/>
            <w:tcBorders>
              <w:top w:val="nil"/>
            </w:tcBorders>
          </w:tcPr>
          <w:p w14:paraId="0EB1B4DA" w14:textId="77777777" w:rsidR="006D3275" w:rsidRDefault="006D3275" w:rsidP="00842CFA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vMerge/>
            <w:tcBorders>
              <w:top w:val="nil"/>
            </w:tcBorders>
          </w:tcPr>
          <w:p w14:paraId="5273BC74" w14:textId="77777777" w:rsidR="006D3275" w:rsidRDefault="006D3275" w:rsidP="00842CFA">
            <w:pPr>
              <w:rPr>
                <w:sz w:val="2"/>
                <w:szCs w:val="2"/>
              </w:rPr>
            </w:pPr>
          </w:p>
        </w:tc>
        <w:tc>
          <w:tcPr>
            <w:tcW w:w="1438" w:type="dxa"/>
            <w:vMerge/>
            <w:tcBorders>
              <w:top w:val="nil"/>
            </w:tcBorders>
          </w:tcPr>
          <w:p w14:paraId="3D117CE4" w14:textId="77777777" w:rsidR="006D3275" w:rsidRDefault="006D3275" w:rsidP="00842CFA">
            <w:pPr>
              <w:rPr>
                <w:sz w:val="2"/>
                <w:szCs w:val="2"/>
              </w:rPr>
            </w:pPr>
          </w:p>
        </w:tc>
        <w:tc>
          <w:tcPr>
            <w:tcW w:w="1194" w:type="dxa"/>
          </w:tcPr>
          <w:p w14:paraId="62F10CFE" w14:textId="77777777" w:rsidR="006D3275" w:rsidRDefault="006D3275" w:rsidP="00842CFA">
            <w:pPr>
              <w:pStyle w:val="TableParagraph"/>
              <w:spacing w:before="2" w:line="309" w:lineRule="exact"/>
              <w:ind w:left="189" w:right="177"/>
              <w:rPr>
                <w:sz w:val="28"/>
              </w:rPr>
            </w:pPr>
            <w:r>
              <w:rPr>
                <w:sz w:val="28"/>
              </w:rPr>
              <w:t>руб</w:t>
            </w:r>
          </w:p>
        </w:tc>
        <w:tc>
          <w:tcPr>
            <w:tcW w:w="1194" w:type="dxa"/>
          </w:tcPr>
          <w:p w14:paraId="548C6821" w14:textId="77777777" w:rsidR="006D3275" w:rsidRDefault="006D3275" w:rsidP="00842CFA">
            <w:pPr>
              <w:pStyle w:val="TableParagraph"/>
              <w:spacing w:before="2" w:line="309" w:lineRule="exact"/>
              <w:ind w:left="189" w:right="177"/>
              <w:rPr>
                <w:sz w:val="28"/>
              </w:rPr>
            </w:pPr>
            <w:r>
              <w:rPr>
                <w:sz w:val="28"/>
              </w:rPr>
              <w:t>руб</w:t>
            </w:r>
          </w:p>
        </w:tc>
        <w:tc>
          <w:tcPr>
            <w:tcW w:w="1196" w:type="dxa"/>
          </w:tcPr>
          <w:p w14:paraId="29839D7F" w14:textId="77777777" w:rsidR="006D3275" w:rsidRDefault="006D3275" w:rsidP="00842CFA">
            <w:pPr>
              <w:pStyle w:val="TableParagraph"/>
              <w:spacing w:before="2" w:line="309" w:lineRule="exact"/>
              <w:ind w:left="388"/>
              <w:jc w:val="left"/>
              <w:rPr>
                <w:sz w:val="28"/>
              </w:rPr>
            </w:pPr>
            <w:r>
              <w:rPr>
                <w:sz w:val="28"/>
              </w:rPr>
              <w:t>руб</w:t>
            </w:r>
          </w:p>
        </w:tc>
        <w:tc>
          <w:tcPr>
            <w:tcW w:w="1204" w:type="dxa"/>
          </w:tcPr>
          <w:p w14:paraId="393DCD01" w14:textId="77777777" w:rsidR="006D3275" w:rsidRDefault="006D3275" w:rsidP="00842CFA">
            <w:pPr>
              <w:pStyle w:val="TableParagraph"/>
              <w:spacing w:before="2" w:line="309" w:lineRule="exact"/>
              <w:ind w:left="284"/>
              <w:jc w:val="left"/>
              <w:rPr>
                <w:sz w:val="28"/>
              </w:rPr>
            </w:pPr>
            <w:r>
              <w:rPr>
                <w:sz w:val="28"/>
              </w:rPr>
              <w:t>тенге</w:t>
            </w:r>
          </w:p>
        </w:tc>
      </w:tr>
      <w:tr w:rsidR="006D3275" w14:paraId="1748E6EC" w14:textId="77777777" w:rsidTr="00842CFA">
        <w:trPr>
          <w:trHeight w:val="330"/>
        </w:trPr>
        <w:tc>
          <w:tcPr>
            <w:tcW w:w="738" w:type="dxa"/>
            <w:vMerge/>
            <w:tcBorders>
              <w:top w:val="nil"/>
            </w:tcBorders>
          </w:tcPr>
          <w:p w14:paraId="626D28E5" w14:textId="77777777" w:rsidR="006D3275" w:rsidRDefault="006D3275" w:rsidP="00842CFA">
            <w:pPr>
              <w:rPr>
                <w:sz w:val="2"/>
                <w:szCs w:val="2"/>
              </w:rPr>
            </w:pPr>
          </w:p>
        </w:tc>
        <w:tc>
          <w:tcPr>
            <w:tcW w:w="1194" w:type="dxa"/>
          </w:tcPr>
          <w:p w14:paraId="10C6D161" w14:textId="77777777" w:rsidR="006D3275" w:rsidRDefault="006D3275" w:rsidP="00842CFA">
            <w:pPr>
              <w:pStyle w:val="TableParagraph"/>
              <w:spacing w:line="309" w:lineRule="exact"/>
              <w:ind w:left="189" w:right="176"/>
              <w:rPr>
                <w:sz w:val="16"/>
              </w:rPr>
            </w:pPr>
            <w:r>
              <w:rPr>
                <w:sz w:val="28"/>
              </w:rPr>
              <w:t>Х</w:t>
            </w:r>
            <w:r>
              <w:rPr>
                <w:position w:val="-2"/>
                <w:sz w:val="16"/>
              </w:rPr>
              <w:t>1</w:t>
            </w:r>
          </w:p>
        </w:tc>
        <w:tc>
          <w:tcPr>
            <w:tcW w:w="1500" w:type="dxa"/>
          </w:tcPr>
          <w:p w14:paraId="365B3734" w14:textId="77777777" w:rsidR="006D3275" w:rsidRDefault="006D3275" w:rsidP="00842CFA">
            <w:pPr>
              <w:pStyle w:val="TableParagraph"/>
              <w:spacing w:line="309" w:lineRule="exact"/>
              <w:ind w:left="67" w:right="56"/>
              <w:rPr>
                <w:sz w:val="16"/>
              </w:rPr>
            </w:pPr>
            <w:r>
              <w:rPr>
                <w:sz w:val="28"/>
              </w:rPr>
              <w:t>Х</w:t>
            </w:r>
            <w:r>
              <w:rPr>
                <w:position w:val="-2"/>
                <w:sz w:val="16"/>
              </w:rPr>
              <w:t>3</w:t>
            </w:r>
          </w:p>
        </w:tc>
        <w:tc>
          <w:tcPr>
            <w:tcW w:w="1438" w:type="dxa"/>
          </w:tcPr>
          <w:p w14:paraId="64618BDF" w14:textId="77777777" w:rsidR="006D3275" w:rsidRDefault="006D3275" w:rsidP="00842CFA">
            <w:pPr>
              <w:pStyle w:val="TableParagraph"/>
              <w:spacing w:line="310" w:lineRule="exact"/>
              <w:ind w:left="453" w:right="443"/>
              <w:rPr>
                <w:sz w:val="16"/>
              </w:rPr>
            </w:pPr>
            <w:r>
              <w:rPr>
                <w:position w:val="3"/>
                <w:sz w:val="28"/>
              </w:rPr>
              <w:t>Х</w:t>
            </w:r>
            <w:r>
              <w:rPr>
                <w:sz w:val="16"/>
              </w:rPr>
              <w:t>12</w:t>
            </w:r>
          </w:p>
        </w:tc>
        <w:tc>
          <w:tcPr>
            <w:tcW w:w="1194" w:type="dxa"/>
          </w:tcPr>
          <w:p w14:paraId="0D3FDCE1" w14:textId="77777777" w:rsidR="006D3275" w:rsidRDefault="006D3275" w:rsidP="00842CFA">
            <w:pPr>
              <w:pStyle w:val="TableParagraph"/>
              <w:spacing w:line="309" w:lineRule="exact"/>
              <w:ind w:left="189" w:right="177"/>
              <w:rPr>
                <w:sz w:val="16"/>
              </w:rPr>
            </w:pPr>
            <w:r>
              <w:rPr>
                <w:sz w:val="28"/>
              </w:rPr>
              <w:t>Y</w:t>
            </w:r>
            <w:r>
              <w:rPr>
                <w:position w:val="-2"/>
                <w:sz w:val="16"/>
              </w:rPr>
              <w:t>R</w:t>
            </w:r>
          </w:p>
        </w:tc>
        <w:tc>
          <w:tcPr>
            <w:tcW w:w="1194" w:type="dxa"/>
          </w:tcPr>
          <w:p w14:paraId="660968AC" w14:textId="77777777" w:rsidR="006D3275" w:rsidRDefault="006D3275" w:rsidP="00842CFA">
            <w:pPr>
              <w:pStyle w:val="TableParagraph"/>
              <w:spacing w:line="309" w:lineRule="exact"/>
              <w:ind w:left="189" w:right="179"/>
              <w:rPr>
                <w:sz w:val="16"/>
              </w:rPr>
            </w:pPr>
            <w:r>
              <w:rPr>
                <w:sz w:val="28"/>
              </w:rPr>
              <w:t>Y</w:t>
            </w:r>
            <w:r>
              <w:rPr>
                <w:position w:val="-2"/>
                <w:sz w:val="16"/>
              </w:rPr>
              <w:t>T</w:t>
            </w:r>
          </w:p>
        </w:tc>
        <w:tc>
          <w:tcPr>
            <w:tcW w:w="1196" w:type="dxa"/>
          </w:tcPr>
          <w:p w14:paraId="12016C86" w14:textId="77777777" w:rsidR="006D3275" w:rsidRDefault="006D3275" w:rsidP="00842CFA">
            <w:pPr>
              <w:pStyle w:val="TableParagraph"/>
              <w:spacing w:line="309" w:lineRule="exact"/>
              <w:ind w:left="419" w:right="409"/>
              <w:rPr>
                <w:sz w:val="16"/>
              </w:rPr>
            </w:pPr>
            <w:r>
              <w:rPr>
                <w:sz w:val="28"/>
              </w:rPr>
              <w:t>Y</w:t>
            </w:r>
            <w:r>
              <w:rPr>
                <w:position w:val="-2"/>
                <w:sz w:val="16"/>
              </w:rPr>
              <w:t>K</w:t>
            </w:r>
          </w:p>
        </w:tc>
        <w:tc>
          <w:tcPr>
            <w:tcW w:w="1204" w:type="dxa"/>
          </w:tcPr>
          <w:p w14:paraId="5BAD0295" w14:textId="77777777" w:rsidR="006D3275" w:rsidRDefault="006D3275" w:rsidP="00842CFA">
            <w:pPr>
              <w:pStyle w:val="TableParagraph"/>
              <w:spacing w:line="309" w:lineRule="exact"/>
              <w:ind w:left="423" w:right="413"/>
              <w:rPr>
                <w:sz w:val="16"/>
              </w:rPr>
            </w:pPr>
            <w:r>
              <w:rPr>
                <w:sz w:val="28"/>
              </w:rPr>
              <w:t>Y</w:t>
            </w:r>
            <w:r>
              <w:rPr>
                <w:position w:val="-2"/>
                <w:sz w:val="16"/>
              </w:rPr>
              <w:t>K</w:t>
            </w:r>
          </w:p>
        </w:tc>
      </w:tr>
      <w:tr w:rsidR="006D3275" w14:paraId="0A15AA1E" w14:textId="77777777" w:rsidTr="00842CFA">
        <w:trPr>
          <w:trHeight w:val="516"/>
        </w:trPr>
        <w:tc>
          <w:tcPr>
            <w:tcW w:w="738" w:type="dxa"/>
            <w:tcBorders>
              <w:bottom w:val="nil"/>
            </w:tcBorders>
          </w:tcPr>
          <w:p w14:paraId="62CFA893" w14:textId="77777777" w:rsidR="006D3275" w:rsidRDefault="006D3275" w:rsidP="00842CFA">
            <w:pPr>
              <w:pStyle w:val="TableParagraph"/>
              <w:spacing w:before="90"/>
              <w:ind w:left="1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94" w:type="dxa"/>
            <w:tcBorders>
              <w:bottom w:val="nil"/>
            </w:tcBorders>
          </w:tcPr>
          <w:p w14:paraId="5382FC1F" w14:textId="77777777" w:rsidR="006D3275" w:rsidRDefault="006D3275" w:rsidP="00842CFA">
            <w:pPr>
              <w:pStyle w:val="TableParagraph"/>
              <w:spacing w:before="90"/>
              <w:ind w:left="189" w:right="180"/>
              <w:rPr>
                <w:sz w:val="28"/>
              </w:rPr>
            </w:pPr>
            <w:r>
              <w:rPr>
                <w:sz w:val="28"/>
              </w:rPr>
              <w:t>4,35</w:t>
            </w:r>
          </w:p>
        </w:tc>
        <w:tc>
          <w:tcPr>
            <w:tcW w:w="1500" w:type="dxa"/>
            <w:tcBorders>
              <w:bottom w:val="nil"/>
            </w:tcBorders>
          </w:tcPr>
          <w:p w14:paraId="630F209A" w14:textId="77777777" w:rsidR="006D3275" w:rsidRDefault="006D3275" w:rsidP="00842CFA">
            <w:pPr>
              <w:pStyle w:val="TableParagraph"/>
              <w:spacing w:before="90"/>
              <w:ind w:left="63" w:right="56"/>
              <w:rPr>
                <w:sz w:val="28"/>
              </w:rPr>
            </w:pPr>
            <w:r>
              <w:rPr>
                <w:sz w:val="28"/>
              </w:rPr>
              <w:t>4424,00</w:t>
            </w:r>
          </w:p>
        </w:tc>
        <w:tc>
          <w:tcPr>
            <w:tcW w:w="1438" w:type="dxa"/>
            <w:tcBorders>
              <w:bottom w:val="nil"/>
            </w:tcBorders>
          </w:tcPr>
          <w:p w14:paraId="5662B100" w14:textId="77777777" w:rsidR="006D3275" w:rsidRDefault="006D3275" w:rsidP="00842CFA">
            <w:pPr>
              <w:pStyle w:val="TableParagraph"/>
              <w:spacing w:before="90"/>
              <w:ind w:left="453" w:right="445"/>
              <w:rPr>
                <w:sz w:val="28"/>
              </w:rPr>
            </w:pPr>
            <w:r>
              <w:rPr>
                <w:sz w:val="28"/>
              </w:rPr>
              <w:t>1,00</w:t>
            </w:r>
          </w:p>
        </w:tc>
        <w:tc>
          <w:tcPr>
            <w:tcW w:w="1194" w:type="dxa"/>
            <w:tcBorders>
              <w:bottom w:val="nil"/>
            </w:tcBorders>
          </w:tcPr>
          <w:p w14:paraId="232D2CE9" w14:textId="77777777" w:rsidR="006D3275" w:rsidRDefault="006D3275" w:rsidP="00842CFA">
            <w:pPr>
              <w:pStyle w:val="TableParagraph"/>
              <w:spacing w:before="90"/>
              <w:ind w:left="188" w:right="183"/>
              <w:rPr>
                <w:sz w:val="28"/>
              </w:rPr>
            </w:pPr>
            <w:r>
              <w:rPr>
                <w:sz w:val="28"/>
              </w:rPr>
              <w:t>374,41</w:t>
            </w:r>
          </w:p>
        </w:tc>
        <w:tc>
          <w:tcPr>
            <w:tcW w:w="1194" w:type="dxa"/>
            <w:tcBorders>
              <w:bottom w:val="nil"/>
            </w:tcBorders>
          </w:tcPr>
          <w:p w14:paraId="1720AD4E" w14:textId="77777777" w:rsidR="006D3275" w:rsidRDefault="006D3275" w:rsidP="00842CFA">
            <w:pPr>
              <w:pStyle w:val="TableParagraph"/>
              <w:spacing w:before="90"/>
              <w:ind w:left="189" w:right="182"/>
              <w:rPr>
                <w:sz w:val="28"/>
              </w:rPr>
            </w:pPr>
            <w:r>
              <w:rPr>
                <w:sz w:val="28"/>
              </w:rPr>
              <w:t>322,55</w:t>
            </w:r>
          </w:p>
        </w:tc>
        <w:tc>
          <w:tcPr>
            <w:tcW w:w="1196" w:type="dxa"/>
            <w:tcBorders>
              <w:bottom w:val="nil"/>
            </w:tcBorders>
          </w:tcPr>
          <w:p w14:paraId="5BA547D3" w14:textId="77777777" w:rsidR="006D3275" w:rsidRDefault="006D3275" w:rsidP="00842CFA">
            <w:pPr>
              <w:pStyle w:val="TableParagraph"/>
              <w:spacing w:before="90"/>
              <w:ind w:left="210"/>
              <w:jc w:val="left"/>
              <w:rPr>
                <w:sz w:val="28"/>
              </w:rPr>
            </w:pPr>
            <w:r>
              <w:rPr>
                <w:sz w:val="28"/>
              </w:rPr>
              <w:t>374,41</w:t>
            </w:r>
          </w:p>
        </w:tc>
        <w:tc>
          <w:tcPr>
            <w:tcW w:w="1204" w:type="dxa"/>
            <w:tcBorders>
              <w:bottom w:val="nil"/>
            </w:tcBorders>
          </w:tcPr>
          <w:p w14:paraId="6EC15639" w14:textId="77777777" w:rsidR="006D3275" w:rsidRDefault="006D3275" w:rsidP="00842CFA">
            <w:pPr>
              <w:pStyle w:val="TableParagraph"/>
              <w:spacing w:before="90"/>
              <w:ind w:left="214"/>
              <w:jc w:val="left"/>
              <w:rPr>
                <w:sz w:val="28"/>
              </w:rPr>
            </w:pPr>
            <w:r>
              <w:rPr>
                <w:sz w:val="28"/>
              </w:rPr>
              <w:t>61 668</w:t>
            </w:r>
          </w:p>
        </w:tc>
      </w:tr>
      <w:tr w:rsidR="006D3275" w14:paraId="2016FF5D" w14:textId="77777777" w:rsidTr="00842CFA">
        <w:trPr>
          <w:trHeight w:val="520"/>
        </w:trPr>
        <w:tc>
          <w:tcPr>
            <w:tcW w:w="738" w:type="dxa"/>
            <w:tcBorders>
              <w:top w:val="nil"/>
              <w:bottom w:val="nil"/>
            </w:tcBorders>
          </w:tcPr>
          <w:p w14:paraId="7C2BF977" w14:textId="77777777" w:rsidR="006D3275" w:rsidRDefault="006D3275" w:rsidP="00842CFA">
            <w:pPr>
              <w:pStyle w:val="TableParagraph"/>
              <w:spacing w:before="92"/>
              <w:ind w:left="1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3E0E4FC1" w14:textId="77777777" w:rsidR="006D3275" w:rsidRDefault="006D3275" w:rsidP="00842CFA">
            <w:pPr>
              <w:pStyle w:val="TableParagraph"/>
              <w:spacing w:before="92"/>
              <w:ind w:left="189" w:right="180"/>
              <w:rPr>
                <w:sz w:val="28"/>
              </w:rPr>
            </w:pPr>
            <w:r>
              <w:rPr>
                <w:sz w:val="28"/>
              </w:rPr>
              <w:t>3,87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14:paraId="46166CF7" w14:textId="77777777" w:rsidR="006D3275" w:rsidRDefault="006D3275" w:rsidP="00842CFA">
            <w:pPr>
              <w:pStyle w:val="TableParagraph"/>
              <w:spacing w:before="92"/>
              <w:ind w:left="63" w:right="56"/>
              <w:rPr>
                <w:sz w:val="28"/>
              </w:rPr>
            </w:pPr>
            <w:r>
              <w:rPr>
                <w:sz w:val="28"/>
              </w:rPr>
              <w:t>2226,00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14:paraId="655F0F01" w14:textId="77777777" w:rsidR="006D3275" w:rsidRDefault="006D3275" w:rsidP="00842CFA">
            <w:pPr>
              <w:pStyle w:val="TableParagraph"/>
              <w:spacing w:before="92"/>
              <w:ind w:left="453" w:right="445"/>
              <w:rPr>
                <w:sz w:val="28"/>
              </w:rPr>
            </w:pPr>
            <w:r>
              <w:rPr>
                <w:sz w:val="28"/>
              </w:rPr>
              <w:t>0,54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0ACF79F3" w14:textId="77777777" w:rsidR="006D3275" w:rsidRDefault="006D3275" w:rsidP="00842CFA">
            <w:pPr>
              <w:pStyle w:val="TableParagraph"/>
              <w:spacing w:before="92"/>
              <w:ind w:left="188" w:right="183"/>
              <w:rPr>
                <w:sz w:val="28"/>
              </w:rPr>
            </w:pPr>
            <w:r>
              <w:rPr>
                <w:sz w:val="28"/>
              </w:rPr>
              <w:t>174,03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548617EC" w14:textId="77777777" w:rsidR="006D3275" w:rsidRDefault="006D3275" w:rsidP="00842CFA">
            <w:pPr>
              <w:pStyle w:val="TableParagraph"/>
              <w:spacing w:before="92"/>
              <w:ind w:left="189" w:right="182"/>
              <w:rPr>
                <w:sz w:val="28"/>
              </w:rPr>
            </w:pPr>
            <w:r>
              <w:rPr>
                <w:sz w:val="28"/>
              </w:rPr>
              <w:t>165,22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14:paraId="37509EDD" w14:textId="77777777" w:rsidR="006D3275" w:rsidRDefault="006D3275" w:rsidP="00842CFA">
            <w:pPr>
              <w:pStyle w:val="TableParagraph"/>
              <w:spacing w:before="92"/>
              <w:ind w:left="210"/>
              <w:jc w:val="left"/>
              <w:rPr>
                <w:sz w:val="28"/>
              </w:rPr>
            </w:pPr>
            <w:r>
              <w:rPr>
                <w:sz w:val="28"/>
              </w:rPr>
              <w:t>174,03</w:t>
            </w: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2AEB4DDE" w14:textId="77777777" w:rsidR="006D3275" w:rsidRDefault="006D3275" w:rsidP="00842CFA">
            <w:pPr>
              <w:pStyle w:val="TableParagraph"/>
              <w:spacing w:before="92"/>
              <w:ind w:left="214"/>
              <w:jc w:val="left"/>
              <w:rPr>
                <w:sz w:val="28"/>
              </w:rPr>
            </w:pPr>
            <w:r>
              <w:rPr>
                <w:sz w:val="28"/>
              </w:rPr>
              <w:t>28 664</w:t>
            </w:r>
          </w:p>
        </w:tc>
      </w:tr>
      <w:tr w:rsidR="006D3275" w14:paraId="69FED3B4" w14:textId="77777777" w:rsidTr="00842CFA">
        <w:trPr>
          <w:trHeight w:val="522"/>
        </w:trPr>
        <w:tc>
          <w:tcPr>
            <w:tcW w:w="738" w:type="dxa"/>
            <w:tcBorders>
              <w:top w:val="nil"/>
              <w:bottom w:val="nil"/>
            </w:tcBorders>
          </w:tcPr>
          <w:p w14:paraId="2D4F51BA" w14:textId="77777777" w:rsidR="006D3275" w:rsidRDefault="006D3275" w:rsidP="00842CFA">
            <w:pPr>
              <w:pStyle w:val="TableParagraph"/>
              <w:spacing w:before="94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56FF1639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2,74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14:paraId="130477C1" w14:textId="77777777" w:rsidR="006D3275" w:rsidRDefault="006D3275" w:rsidP="00842CFA">
            <w:pPr>
              <w:pStyle w:val="TableParagraph"/>
              <w:spacing w:before="94"/>
              <w:ind w:left="63" w:right="56"/>
              <w:rPr>
                <w:sz w:val="28"/>
              </w:rPr>
            </w:pPr>
            <w:r>
              <w:rPr>
                <w:sz w:val="28"/>
              </w:rPr>
              <w:t>1525,00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14:paraId="2D72E1EF" w14:textId="77777777" w:rsidR="006D3275" w:rsidRDefault="006D3275" w:rsidP="00842CFA">
            <w:pPr>
              <w:pStyle w:val="TableParagraph"/>
              <w:spacing w:before="94"/>
              <w:ind w:left="453" w:right="445"/>
              <w:rPr>
                <w:sz w:val="28"/>
              </w:rPr>
            </w:pPr>
            <w:r>
              <w:rPr>
                <w:sz w:val="28"/>
              </w:rPr>
              <w:t>0,35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2B5257DB" w14:textId="77777777" w:rsidR="006D3275" w:rsidRDefault="006D3275" w:rsidP="00842CFA">
            <w:pPr>
              <w:pStyle w:val="TableParagraph"/>
              <w:spacing w:before="94"/>
              <w:ind w:left="188" w:right="183"/>
              <w:rPr>
                <w:sz w:val="28"/>
              </w:rPr>
            </w:pPr>
            <w:r>
              <w:rPr>
                <w:sz w:val="28"/>
              </w:rPr>
              <w:t>45,67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110131B8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91,28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14:paraId="75DD2C6B" w14:textId="77777777" w:rsidR="006D3275" w:rsidRDefault="006D3275" w:rsidP="00842CFA">
            <w:pPr>
              <w:pStyle w:val="TableParagraph"/>
              <w:spacing w:before="94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91,28</w:t>
            </w: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40FDF723" w14:textId="77777777" w:rsidR="006D3275" w:rsidRDefault="006D3275" w:rsidP="00842CFA">
            <w:pPr>
              <w:pStyle w:val="TableParagraph"/>
              <w:spacing w:before="94"/>
              <w:ind w:left="214"/>
              <w:jc w:val="left"/>
              <w:rPr>
                <w:sz w:val="28"/>
              </w:rPr>
            </w:pPr>
            <w:r>
              <w:rPr>
                <w:sz w:val="28"/>
              </w:rPr>
              <w:t>15 034</w:t>
            </w:r>
          </w:p>
        </w:tc>
      </w:tr>
      <w:tr w:rsidR="006D3275" w14:paraId="5F8E4A1E" w14:textId="77777777" w:rsidTr="00842CFA">
        <w:trPr>
          <w:trHeight w:val="522"/>
        </w:trPr>
        <w:tc>
          <w:tcPr>
            <w:tcW w:w="738" w:type="dxa"/>
            <w:tcBorders>
              <w:top w:val="nil"/>
              <w:bottom w:val="nil"/>
            </w:tcBorders>
          </w:tcPr>
          <w:p w14:paraId="700C7FFF" w14:textId="77777777" w:rsidR="006D3275" w:rsidRDefault="006D3275" w:rsidP="00842CFA">
            <w:pPr>
              <w:pStyle w:val="TableParagraph"/>
              <w:spacing w:before="95"/>
              <w:ind w:left="1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2A975126" w14:textId="77777777" w:rsidR="006D3275" w:rsidRDefault="006D3275" w:rsidP="00842CFA">
            <w:pPr>
              <w:pStyle w:val="TableParagraph"/>
              <w:spacing w:before="95"/>
              <w:ind w:left="189" w:right="180"/>
              <w:rPr>
                <w:sz w:val="28"/>
              </w:rPr>
            </w:pPr>
            <w:r>
              <w:rPr>
                <w:sz w:val="28"/>
              </w:rPr>
              <w:t>1,71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14:paraId="0A10EDDC" w14:textId="77777777" w:rsidR="006D3275" w:rsidRDefault="006D3275" w:rsidP="00842CFA">
            <w:pPr>
              <w:pStyle w:val="TableParagraph"/>
              <w:spacing w:before="95"/>
              <w:ind w:left="63" w:right="56"/>
              <w:rPr>
                <w:sz w:val="28"/>
              </w:rPr>
            </w:pPr>
            <w:r>
              <w:rPr>
                <w:sz w:val="28"/>
              </w:rPr>
              <w:t>124,00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14:paraId="4681B63C" w14:textId="77777777" w:rsidR="006D3275" w:rsidRDefault="006D3275" w:rsidP="00842CFA">
            <w:pPr>
              <w:pStyle w:val="TableParagraph"/>
              <w:spacing w:before="95"/>
              <w:ind w:left="453" w:right="445"/>
              <w:rPr>
                <w:sz w:val="28"/>
              </w:rPr>
            </w:pPr>
            <w:r>
              <w:rPr>
                <w:sz w:val="28"/>
              </w:rPr>
              <w:t>0,43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7939072A" w14:textId="77777777" w:rsidR="006D3275" w:rsidRDefault="006D3275" w:rsidP="00842CFA">
            <w:pPr>
              <w:pStyle w:val="TableParagraph"/>
              <w:spacing w:before="95"/>
              <w:ind w:left="188" w:right="183"/>
              <w:rPr>
                <w:sz w:val="28"/>
              </w:rPr>
            </w:pPr>
            <w:r>
              <w:rPr>
                <w:sz w:val="28"/>
              </w:rPr>
              <w:t>15,40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1BD4E1A1" w14:textId="77777777" w:rsidR="006D3275" w:rsidRDefault="006D3275" w:rsidP="00842CFA">
            <w:pPr>
              <w:pStyle w:val="TableParagraph"/>
              <w:spacing w:before="95"/>
              <w:ind w:left="189" w:right="180"/>
              <w:rPr>
                <w:sz w:val="28"/>
              </w:rPr>
            </w:pPr>
            <w:r>
              <w:rPr>
                <w:sz w:val="28"/>
              </w:rPr>
              <w:t>6,42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14:paraId="50E08B45" w14:textId="77777777" w:rsidR="006D3275" w:rsidRDefault="006D3275" w:rsidP="00842CFA">
            <w:pPr>
              <w:pStyle w:val="TableParagraph"/>
              <w:spacing w:before="95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15,40</w:t>
            </w: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514BAF3B" w14:textId="77777777" w:rsidR="006D3275" w:rsidRDefault="006D3275" w:rsidP="00842CFA">
            <w:pPr>
              <w:pStyle w:val="TableParagraph"/>
              <w:spacing w:before="95"/>
              <w:ind w:left="284"/>
              <w:jc w:val="left"/>
              <w:rPr>
                <w:sz w:val="28"/>
              </w:rPr>
            </w:pPr>
            <w:r>
              <w:rPr>
                <w:sz w:val="28"/>
              </w:rPr>
              <w:t>2 536</w:t>
            </w:r>
          </w:p>
        </w:tc>
      </w:tr>
      <w:tr w:rsidR="006D3275" w14:paraId="70AE4817" w14:textId="77777777" w:rsidTr="00842CFA">
        <w:trPr>
          <w:trHeight w:val="522"/>
        </w:trPr>
        <w:tc>
          <w:tcPr>
            <w:tcW w:w="738" w:type="dxa"/>
            <w:tcBorders>
              <w:top w:val="nil"/>
              <w:bottom w:val="nil"/>
            </w:tcBorders>
          </w:tcPr>
          <w:p w14:paraId="70BE3903" w14:textId="77777777" w:rsidR="006D3275" w:rsidRDefault="006D3275" w:rsidP="00842CFA">
            <w:pPr>
              <w:pStyle w:val="TableParagraph"/>
              <w:spacing w:before="94"/>
              <w:ind w:left="1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4C9E194E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3,54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14:paraId="683DB0DB" w14:textId="77777777" w:rsidR="006D3275" w:rsidRDefault="006D3275" w:rsidP="00842CFA">
            <w:pPr>
              <w:pStyle w:val="TableParagraph"/>
              <w:spacing w:before="94"/>
              <w:ind w:left="63" w:right="56"/>
              <w:rPr>
                <w:sz w:val="28"/>
              </w:rPr>
            </w:pPr>
            <w:r>
              <w:rPr>
                <w:sz w:val="28"/>
              </w:rPr>
              <w:t>462,00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14:paraId="21B6B480" w14:textId="77777777" w:rsidR="006D3275" w:rsidRDefault="006D3275" w:rsidP="00842CFA">
            <w:pPr>
              <w:pStyle w:val="TableParagraph"/>
              <w:spacing w:before="94"/>
              <w:ind w:left="453" w:right="445"/>
              <w:rPr>
                <w:sz w:val="28"/>
              </w:rPr>
            </w:pPr>
            <w:r>
              <w:rPr>
                <w:sz w:val="28"/>
              </w:rPr>
              <w:t>0,44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79375E66" w14:textId="77777777" w:rsidR="006D3275" w:rsidRDefault="006D3275" w:rsidP="00842CFA">
            <w:pPr>
              <w:pStyle w:val="TableParagraph"/>
              <w:spacing w:before="94"/>
              <w:ind w:left="188" w:right="183"/>
              <w:rPr>
                <w:sz w:val="28"/>
              </w:rPr>
            </w:pPr>
            <w:r>
              <w:rPr>
                <w:sz w:val="28"/>
              </w:rPr>
              <w:t>24,99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5C2D6F55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62,03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14:paraId="5614E885" w14:textId="77777777" w:rsidR="006D3275" w:rsidRDefault="006D3275" w:rsidP="00842CFA">
            <w:pPr>
              <w:pStyle w:val="TableParagraph"/>
              <w:spacing w:before="94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62,03</w:t>
            </w: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7B290B95" w14:textId="77777777" w:rsidR="006D3275" w:rsidRDefault="006D3275" w:rsidP="00842CFA">
            <w:pPr>
              <w:pStyle w:val="TableParagraph"/>
              <w:spacing w:before="94"/>
              <w:ind w:left="214"/>
              <w:jc w:val="left"/>
              <w:rPr>
                <w:sz w:val="28"/>
              </w:rPr>
            </w:pPr>
            <w:r>
              <w:rPr>
                <w:sz w:val="28"/>
              </w:rPr>
              <w:t>10 217</w:t>
            </w:r>
          </w:p>
        </w:tc>
      </w:tr>
      <w:tr w:rsidR="006D3275" w14:paraId="16C140AB" w14:textId="77777777" w:rsidTr="00842CFA">
        <w:trPr>
          <w:trHeight w:val="522"/>
        </w:trPr>
        <w:tc>
          <w:tcPr>
            <w:tcW w:w="738" w:type="dxa"/>
            <w:tcBorders>
              <w:top w:val="nil"/>
              <w:bottom w:val="nil"/>
            </w:tcBorders>
          </w:tcPr>
          <w:p w14:paraId="69108906" w14:textId="77777777" w:rsidR="006D3275" w:rsidRDefault="006D3275" w:rsidP="00842CFA">
            <w:pPr>
              <w:pStyle w:val="TableParagraph"/>
              <w:spacing w:before="94"/>
              <w:ind w:left="1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3A658FF5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2,00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14:paraId="65508F9B" w14:textId="77777777" w:rsidR="006D3275" w:rsidRDefault="006D3275" w:rsidP="00842CFA">
            <w:pPr>
              <w:pStyle w:val="TableParagraph"/>
              <w:spacing w:before="94"/>
              <w:ind w:left="63" w:right="56"/>
              <w:rPr>
                <w:sz w:val="28"/>
              </w:rPr>
            </w:pPr>
            <w:r>
              <w:rPr>
                <w:sz w:val="28"/>
              </w:rPr>
              <w:t>273,00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14:paraId="5EA212D6" w14:textId="77777777" w:rsidR="006D3275" w:rsidRDefault="006D3275" w:rsidP="00842CFA">
            <w:pPr>
              <w:pStyle w:val="TableParagraph"/>
              <w:spacing w:before="94"/>
              <w:ind w:left="453" w:right="445"/>
              <w:rPr>
                <w:sz w:val="28"/>
              </w:rPr>
            </w:pPr>
            <w:r>
              <w:rPr>
                <w:sz w:val="28"/>
              </w:rPr>
              <w:t>0,30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0AB97A4E" w14:textId="77777777" w:rsidR="006D3275" w:rsidRDefault="006D3275" w:rsidP="00842CFA">
            <w:pPr>
              <w:pStyle w:val="TableParagraph"/>
              <w:spacing w:before="94"/>
              <w:ind w:left="188" w:right="183"/>
              <w:rPr>
                <w:sz w:val="28"/>
              </w:rPr>
            </w:pPr>
            <w:r>
              <w:rPr>
                <w:sz w:val="28"/>
              </w:rPr>
              <w:t>15,66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0895BEA8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9,28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14:paraId="73BFEEF9" w14:textId="77777777" w:rsidR="006D3275" w:rsidRDefault="006D3275" w:rsidP="00842CFA">
            <w:pPr>
              <w:pStyle w:val="TableParagraph"/>
              <w:spacing w:before="94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15,66</w:t>
            </w: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253FAC49" w14:textId="77777777" w:rsidR="006D3275" w:rsidRDefault="006D3275" w:rsidP="00842CFA">
            <w:pPr>
              <w:pStyle w:val="TableParagraph"/>
              <w:spacing w:before="94"/>
              <w:ind w:left="284"/>
              <w:jc w:val="left"/>
              <w:rPr>
                <w:sz w:val="28"/>
              </w:rPr>
            </w:pPr>
            <w:r>
              <w:rPr>
                <w:sz w:val="28"/>
              </w:rPr>
              <w:t>2 579</w:t>
            </w:r>
          </w:p>
        </w:tc>
      </w:tr>
      <w:tr w:rsidR="006D3275" w14:paraId="2DF79B8B" w14:textId="77777777" w:rsidTr="00842CFA">
        <w:trPr>
          <w:trHeight w:val="523"/>
        </w:trPr>
        <w:tc>
          <w:tcPr>
            <w:tcW w:w="738" w:type="dxa"/>
            <w:tcBorders>
              <w:top w:val="nil"/>
              <w:bottom w:val="nil"/>
            </w:tcBorders>
          </w:tcPr>
          <w:p w14:paraId="0EDA92ED" w14:textId="77777777" w:rsidR="006D3275" w:rsidRDefault="006D3275" w:rsidP="00842CFA">
            <w:pPr>
              <w:pStyle w:val="TableParagraph"/>
              <w:spacing w:before="95"/>
              <w:ind w:left="1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7243476A" w14:textId="77777777" w:rsidR="006D3275" w:rsidRDefault="006D3275" w:rsidP="00842CFA">
            <w:pPr>
              <w:pStyle w:val="TableParagraph"/>
              <w:spacing w:before="95"/>
              <w:ind w:left="189" w:right="180"/>
              <w:rPr>
                <w:sz w:val="28"/>
              </w:rPr>
            </w:pPr>
            <w:r>
              <w:rPr>
                <w:sz w:val="28"/>
              </w:rPr>
              <w:t>1,99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14:paraId="1A17ABFD" w14:textId="77777777" w:rsidR="006D3275" w:rsidRDefault="006D3275" w:rsidP="00842CFA">
            <w:pPr>
              <w:pStyle w:val="TableParagraph"/>
              <w:spacing w:before="95"/>
              <w:ind w:left="63" w:right="56"/>
              <w:rPr>
                <w:sz w:val="28"/>
              </w:rPr>
            </w:pPr>
            <w:r>
              <w:rPr>
                <w:sz w:val="28"/>
              </w:rPr>
              <w:t>565,00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14:paraId="192DD3C4" w14:textId="77777777" w:rsidR="006D3275" w:rsidRDefault="006D3275" w:rsidP="00842CFA">
            <w:pPr>
              <w:pStyle w:val="TableParagraph"/>
              <w:spacing w:before="95"/>
              <w:ind w:left="453" w:right="445"/>
              <w:rPr>
                <w:sz w:val="28"/>
              </w:rPr>
            </w:pPr>
            <w:r>
              <w:rPr>
                <w:sz w:val="28"/>
              </w:rPr>
              <w:t>0,24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0E21CB4A" w14:textId="77777777" w:rsidR="006D3275" w:rsidRDefault="006D3275" w:rsidP="00842CFA">
            <w:pPr>
              <w:pStyle w:val="TableParagraph"/>
              <w:spacing w:before="95"/>
              <w:ind w:left="188" w:right="183"/>
              <w:rPr>
                <w:sz w:val="28"/>
              </w:rPr>
            </w:pPr>
            <w:r>
              <w:rPr>
                <w:sz w:val="28"/>
              </w:rPr>
              <w:t>17,48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41809B7E" w14:textId="77777777" w:rsidR="006D3275" w:rsidRDefault="006D3275" w:rsidP="00842CFA">
            <w:pPr>
              <w:pStyle w:val="TableParagraph"/>
              <w:spacing w:before="95"/>
              <w:ind w:left="189" w:right="180"/>
              <w:rPr>
                <w:sz w:val="28"/>
              </w:rPr>
            </w:pPr>
            <w:r>
              <w:rPr>
                <w:sz w:val="28"/>
              </w:rPr>
              <w:t>18,78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14:paraId="7DDA00CB" w14:textId="77777777" w:rsidR="006D3275" w:rsidRDefault="006D3275" w:rsidP="00842CFA">
            <w:pPr>
              <w:pStyle w:val="TableParagraph"/>
              <w:spacing w:before="95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18,78</w:t>
            </w: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2F5D6BA6" w14:textId="77777777" w:rsidR="006D3275" w:rsidRDefault="006D3275" w:rsidP="00842CFA">
            <w:pPr>
              <w:pStyle w:val="TableParagraph"/>
              <w:spacing w:before="95"/>
              <w:ind w:left="284"/>
              <w:jc w:val="left"/>
              <w:rPr>
                <w:sz w:val="28"/>
              </w:rPr>
            </w:pPr>
            <w:r>
              <w:rPr>
                <w:sz w:val="28"/>
              </w:rPr>
              <w:t>3 093</w:t>
            </w:r>
          </w:p>
        </w:tc>
      </w:tr>
      <w:tr w:rsidR="006D3275" w14:paraId="4BC2A2F4" w14:textId="77777777" w:rsidTr="00842CFA">
        <w:trPr>
          <w:trHeight w:val="522"/>
        </w:trPr>
        <w:tc>
          <w:tcPr>
            <w:tcW w:w="738" w:type="dxa"/>
            <w:tcBorders>
              <w:top w:val="nil"/>
              <w:bottom w:val="nil"/>
            </w:tcBorders>
          </w:tcPr>
          <w:p w14:paraId="0F16EDFA" w14:textId="77777777" w:rsidR="006D3275" w:rsidRDefault="006D3275" w:rsidP="00842CFA">
            <w:pPr>
              <w:pStyle w:val="TableParagraph"/>
              <w:spacing w:before="94"/>
              <w:ind w:left="1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7DB4586C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1,98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14:paraId="0AB127D1" w14:textId="77777777" w:rsidR="006D3275" w:rsidRDefault="006D3275" w:rsidP="00842CFA">
            <w:pPr>
              <w:pStyle w:val="TableParagraph"/>
              <w:spacing w:before="94"/>
              <w:ind w:left="63" w:right="56"/>
              <w:rPr>
                <w:sz w:val="28"/>
              </w:rPr>
            </w:pPr>
            <w:r>
              <w:rPr>
                <w:sz w:val="28"/>
              </w:rPr>
              <w:t>21,00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14:paraId="495124B6" w14:textId="77777777" w:rsidR="006D3275" w:rsidRDefault="006D3275" w:rsidP="00842CFA">
            <w:pPr>
              <w:pStyle w:val="TableParagraph"/>
              <w:spacing w:before="94"/>
              <w:ind w:left="453" w:right="445"/>
              <w:rPr>
                <w:sz w:val="28"/>
              </w:rPr>
            </w:pPr>
            <w:r>
              <w:rPr>
                <w:sz w:val="28"/>
              </w:rPr>
              <w:t>0,19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48FA4544" w14:textId="77777777" w:rsidR="006D3275" w:rsidRDefault="006D3275" w:rsidP="00842CFA">
            <w:pPr>
              <w:pStyle w:val="TableParagraph"/>
              <w:spacing w:before="94"/>
              <w:ind w:left="189" w:right="181"/>
              <w:rPr>
                <w:sz w:val="28"/>
              </w:rPr>
            </w:pPr>
            <w:r>
              <w:rPr>
                <w:sz w:val="28"/>
              </w:rPr>
              <w:t>6,72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444011CD" w14:textId="77777777" w:rsidR="006D3275" w:rsidRDefault="006D3275" w:rsidP="00842CFA">
            <w:pPr>
              <w:pStyle w:val="TableParagraph"/>
              <w:spacing w:before="94"/>
              <w:ind w:left="189" w:right="181"/>
              <w:rPr>
                <w:sz w:val="28"/>
              </w:rPr>
            </w:pPr>
            <w:r>
              <w:rPr>
                <w:sz w:val="28"/>
              </w:rPr>
              <w:t>-12,70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14:paraId="68F7C5FA" w14:textId="77777777" w:rsidR="006D3275" w:rsidRDefault="006D3275" w:rsidP="00842CFA">
            <w:pPr>
              <w:pStyle w:val="TableParagraph"/>
              <w:spacing w:before="94"/>
              <w:ind w:left="352"/>
              <w:jc w:val="left"/>
              <w:rPr>
                <w:sz w:val="28"/>
              </w:rPr>
            </w:pPr>
            <w:r>
              <w:rPr>
                <w:sz w:val="28"/>
              </w:rPr>
              <w:t>6,72</w:t>
            </w: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0473063A" w14:textId="77777777" w:rsidR="006D3275" w:rsidRDefault="006D3275" w:rsidP="00842CFA">
            <w:pPr>
              <w:pStyle w:val="TableParagraph"/>
              <w:spacing w:before="94"/>
              <w:ind w:left="284"/>
              <w:jc w:val="left"/>
              <w:rPr>
                <w:sz w:val="28"/>
              </w:rPr>
            </w:pPr>
            <w:r>
              <w:rPr>
                <w:sz w:val="28"/>
              </w:rPr>
              <w:t>1 107</w:t>
            </w:r>
          </w:p>
        </w:tc>
      </w:tr>
      <w:tr w:rsidR="006D3275" w14:paraId="2AFD71AC" w14:textId="77777777" w:rsidTr="00842CFA">
        <w:trPr>
          <w:trHeight w:val="523"/>
        </w:trPr>
        <w:tc>
          <w:tcPr>
            <w:tcW w:w="738" w:type="dxa"/>
            <w:tcBorders>
              <w:top w:val="nil"/>
              <w:bottom w:val="nil"/>
            </w:tcBorders>
          </w:tcPr>
          <w:p w14:paraId="04F25A36" w14:textId="77777777" w:rsidR="006D3275" w:rsidRDefault="006D3275" w:rsidP="00842CFA">
            <w:pPr>
              <w:pStyle w:val="TableParagraph"/>
              <w:spacing w:before="94"/>
              <w:ind w:left="10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607B8ED9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1,96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14:paraId="7F2414BD" w14:textId="77777777" w:rsidR="006D3275" w:rsidRDefault="006D3275" w:rsidP="00842CFA">
            <w:pPr>
              <w:pStyle w:val="TableParagraph"/>
              <w:spacing w:before="94"/>
              <w:ind w:left="63" w:right="56"/>
              <w:rPr>
                <w:sz w:val="28"/>
              </w:rPr>
            </w:pPr>
            <w:r>
              <w:rPr>
                <w:sz w:val="28"/>
              </w:rPr>
              <w:t>1102,00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14:paraId="263C84CF" w14:textId="77777777" w:rsidR="006D3275" w:rsidRDefault="006D3275" w:rsidP="00842CFA">
            <w:pPr>
              <w:pStyle w:val="TableParagraph"/>
              <w:spacing w:before="94"/>
              <w:ind w:left="453" w:right="445"/>
              <w:rPr>
                <w:sz w:val="28"/>
              </w:rPr>
            </w:pPr>
            <w:r>
              <w:rPr>
                <w:sz w:val="28"/>
              </w:rPr>
              <w:t>0,18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7ABFAD45" w14:textId="77777777" w:rsidR="006D3275" w:rsidRDefault="006D3275" w:rsidP="00842CFA">
            <w:pPr>
              <w:pStyle w:val="TableParagraph"/>
              <w:spacing w:before="94"/>
              <w:ind w:left="188" w:right="183"/>
              <w:rPr>
                <w:sz w:val="28"/>
              </w:rPr>
            </w:pPr>
            <w:r>
              <w:rPr>
                <w:sz w:val="28"/>
              </w:rPr>
              <w:t>29,56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2667397D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40,12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14:paraId="611528FB" w14:textId="77777777" w:rsidR="006D3275" w:rsidRDefault="006D3275" w:rsidP="00842CFA">
            <w:pPr>
              <w:pStyle w:val="TableParagraph"/>
              <w:spacing w:before="94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40,12</w:t>
            </w: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03D20459" w14:textId="77777777" w:rsidR="006D3275" w:rsidRDefault="006D3275" w:rsidP="00842CFA">
            <w:pPr>
              <w:pStyle w:val="TableParagraph"/>
              <w:spacing w:before="94"/>
              <w:ind w:left="284"/>
              <w:jc w:val="left"/>
              <w:rPr>
                <w:sz w:val="28"/>
              </w:rPr>
            </w:pPr>
            <w:r>
              <w:rPr>
                <w:sz w:val="28"/>
              </w:rPr>
              <w:t>6 608</w:t>
            </w:r>
          </w:p>
        </w:tc>
      </w:tr>
      <w:tr w:rsidR="006D3275" w14:paraId="57A545BB" w14:textId="77777777" w:rsidTr="00842CFA">
        <w:trPr>
          <w:trHeight w:val="522"/>
        </w:trPr>
        <w:tc>
          <w:tcPr>
            <w:tcW w:w="738" w:type="dxa"/>
            <w:tcBorders>
              <w:top w:val="nil"/>
              <w:bottom w:val="nil"/>
            </w:tcBorders>
          </w:tcPr>
          <w:p w14:paraId="57FE94D2" w14:textId="77777777" w:rsidR="006D3275" w:rsidRDefault="006D3275" w:rsidP="00842CFA">
            <w:pPr>
              <w:pStyle w:val="TableParagraph"/>
              <w:spacing w:before="95"/>
              <w:ind w:left="53" w:right="43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5CA0251D" w14:textId="77777777" w:rsidR="006D3275" w:rsidRDefault="006D3275" w:rsidP="00842CFA">
            <w:pPr>
              <w:pStyle w:val="TableParagraph"/>
              <w:spacing w:before="95"/>
              <w:ind w:left="189" w:right="180"/>
              <w:rPr>
                <w:sz w:val="28"/>
              </w:rPr>
            </w:pPr>
            <w:r>
              <w:rPr>
                <w:sz w:val="28"/>
              </w:rPr>
              <w:t>2,65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14:paraId="06BCA7CC" w14:textId="77777777" w:rsidR="006D3275" w:rsidRDefault="006D3275" w:rsidP="00842CFA">
            <w:pPr>
              <w:pStyle w:val="TableParagraph"/>
              <w:spacing w:before="95"/>
              <w:ind w:left="63" w:right="56"/>
              <w:rPr>
                <w:sz w:val="28"/>
              </w:rPr>
            </w:pPr>
            <w:r>
              <w:rPr>
                <w:sz w:val="28"/>
              </w:rPr>
              <w:t>166,00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14:paraId="0E7E03EC" w14:textId="77777777" w:rsidR="006D3275" w:rsidRDefault="006D3275" w:rsidP="00842CFA">
            <w:pPr>
              <w:pStyle w:val="TableParagraph"/>
              <w:spacing w:before="95"/>
              <w:ind w:left="453" w:right="445"/>
              <w:rPr>
                <w:sz w:val="28"/>
              </w:rPr>
            </w:pPr>
            <w:r>
              <w:rPr>
                <w:sz w:val="28"/>
              </w:rPr>
              <w:t>0,20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13691ACD" w14:textId="77777777" w:rsidR="006D3275" w:rsidRDefault="006D3275" w:rsidP="00842CFA">
            <w:pPr>
              <w:pStyle w:val="TableParagraph"/>
              <w:spacing w:before="95"/>
              <w:ind w:left="188" w:right="183"/>
              <w:rPr>
                <w:sz w:val="28"/>
              </w:rPr>
            </w:pPr>
            <w:r>
              <w:rPr>
                <w:sz w:val="28"/>
              </w:rPr>
              <w:t>10,96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4235E870" w14:textId="77777777" w:rsidR="006D3275" w:rsidRDefault="006D3275" w:rsidP="00842CFA">
            <w:pPr>
              <w:pStyle w:val="TableParagraph"/>
              <w:spacing w:before="95"/>
              <w:ind w:left="189" w:right="180"/>
              <w:rPr>
                <w:sz w:val="28"/>
              </w:rPr>
            </w:pPr>
            <w:r>
              <w:rPr>
                <w:sz w:val="28"/>
              </w:rPr>
              <w:t>9,24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14:paraId="2922F2D8" w14:textId="77777777" w:rsidR="006D3275" w:rsidRDefault="006D3275" w:rsidP="00842CFA">
            <w:pPr>
              <w:pStyle w:val="TableParagraph"/>
              <w:spacing w:before="95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10,96</w:t>
            </w: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3CCB205C" w14:textId="77777777" w:rsidR="006D3275" w:rsidRDefault="006D3275" w:rsidP="00842CFA">
            <w:pPr>
              <w:pStyle w:val="TableParagraph"/>
              <w:spacing w:before="95"/>
              <w:ind w:left="284"/>
              <w:jc w:val="left"/>
              <w:rPr>
                <w:sz w:val="28"/>
              </w:rPr>
            </w:pPr>
            <w:r>
              <w:rPr>
                <w:sz w:val="28"/>
              </w:rPr>
              <w:t>1 805</w:t>
            </w:r>
          </w:p>
        </w:tc>
      </w:tr>
      <w:tr w:rsidR="006D3275" w14:paraId="705FD063" w14:textId="77777777" w:rsidTr="00842CFA">
        <w:trPr>
          <w:trHeight w:val="521"/>
        </w:trPr>
        <w:tc>
          <w:tcPr>
            <w:tcW w:w="738" w:type="dxa"/>
            <w:tcBorders>
              <w:top w:val="nil"/>
              <w:bottom w:val="nil"/>
            </w:tcBorders>
          </w:tcPr>
          <w:p w14:paraId="7A710EBE" w14:textId="77777777" w:rsidR="006D3275" w:rsidRDefault="006D3275" w:rsidP="00842CFA">
            <w:pPr>
              <w:pStyle w:val="TableParagraph"/>
              <w:spacing w:before="94"/>
              <w:ind w:left="53" w:right="43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5E4F79DF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2,58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14:paraId="2A033AC0" w14:textId="77777777" w:rsidR="006D3275" w:rsidRDefault="006D3275" w:rsidP="00842CFA">
            <w:pPr>
              <w:pStyle w:val="TableParagraph"/>
              <w:spacing w:before="94"/>
              <w:ind w:left="63" w:right="56"/>
              <w:rPr>
                <w:sz w:val="28"/>
              </w:rPr>
            </w:pPr>
            <w:r>
              <w:rPr>
                <w:sz w:val="28"/>
              </w:rPr>
              <w:t>359,00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14:paraId="58F1B050" w14:textId="77777777" w:rsidR="006D3275" w:rsidRDefault="006D3275" w:rsidP="00842CFA">
            <w:pPr>
              <w:pStyle w:val="TableParagraph"/>
              <w:spacing w:before="94"/>
              <w:ind w:left="453" w:right="445"/>
              <w:rPr>
                <w:sz w:val="28"/>
              </w:rPr>
            </w:pPr>
            <w:r>
              <w:rPr>
                <w:sz w:val="28"/>
              </w:rPr>
              <w:t>0,16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4B05E1BA" w14:textId="77777777" w:rsidR="006D3275" w:rsidRDefault="006D3275" w:rsidP="00842CFA">
            <w:pPr>
              <w:pStyle w:val="TableParagraph"/>
              <w:spacing w:before="94"/>
              <w:ind w:left="188" w:right="183"/>
              <w:rPr>
                <w:sz w:val="28"/>
              </w:rPr>
            </w:pPr>
            <w:r>
              <w:rPr>
                <w:sz w:val="28"/>
              </w:rPr>
              <w:t>18,44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3BB16F4B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14,18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14:paraId="2107581B" w14:textId="77777777" w:rsidR="006D3275" w:rsidRDefault="006D3275" w:rsidP="00842CFA">
            <w:pPr>
              <w:pStyle w:val="TableParagraph"/>
              <w:spacing w:before="94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18,44</w:t>
            </w: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31CBBEB4" w14:textId="77777777" w:rsidR="006D3275" w:rsidRDefault="006D3275" w:rsidP="00842CFA">
            <w:pPr>
              <w:pStyle w:val="TableParagraph"/>
              <w:spacing w:before="94"/>
              <w:ind w:left="284"/>
              <w:jc w:val="left"/>
              <w:rPr>
                <w:sz w:val="28"/>
              </w:rPr>
            </w:pPr>
            <w:r>
              <w:rPr>
                <w:sz w:val="28"/>
              </w:rPr>
              <w:t>3 037</w:t>
            </w:r>
          </w:p>
        </w:tc>
      </w:tr>
      <w:tr w:rsidR="006D3275" w14:paraId="535F2E63" w14:textId="77777777" w:rsidTr="00842CFA">
        <w:trPr>
          <w:trHeight w:val="523"/>
        </w:trPr>
        <w:tc>
          <w:tcPr>
            <w:tcW w:w="738" w:type="dxa"/>
            <w:tcBorders>
              <w:top w:val="nil"/>
              <w:bottom w:val="nil"/>
            </w:tcBorders>
          </w:tcPr>
          <w:p w14:paraId="26CA4D5E" w14:textId="77777777" w:rsidR="006D3275" w:rsidRDefault="006D3275" w:rsidP="00842CFA">
            <w:pPr>
              <w:pStyle w:val="TableParagraph"/>
              <w:spacing w:before="94"/>
              <w:ind w:left="53" w:right="43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3A06DC1A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2,62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14:paraId="343699D4" w14:textId="77777777" w:rsidR="006D3275" w:rsidRDefault="006D3275" w:rsidP="00842CFA">
            <w:pPr>
              <w:pStyle w:val="TableParagraph"/>
              <w:spacing w:before="94"/>
              <w:ind w:left="63" w:right="56"/>
              <w:rPr>
                <w:sz w:val="28"/>
              </w:rPr>
            </w:pPr>
            <w:r>
              <w:rPr>
                <w:sz w:val="28"/>
              </w:rPr>
              <w:t>640,00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14:paraId="2DB81F53" w14:textId="77777777" w:rsidR="006D3275" w:rsidRDefault="006D3275" w:rsidP="00842CFA">
            <w:pPr>
              <w:pStyle w:val="TableParagraph"/>
              <w:spacing w:before="94"/>
              <w:ind w:left="453" w:right="445"/>
              <w:rPr>
                <w:sz w:val="28"/>
              </w:rPr>
            </w:pPr>
            <w:r>
              <w:rPr>
                <w:sz w:val="28"/>
              </w:rPr>
              <w:t>0,13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0B968DAB" w14:textId="77777777" w:rsidR="006D3275" w:rsidRDefault="006D3275" w:rsidP="00842CFA">
            <w:pPr>
              <w:pStyle w:val="TableParagraph"/>
              <w:spacing w:before="94"/>
              <w:ind w:left="188" w:right="183"/>
              <w:rPr>
                <w:sz w:val="28"/>
              </w:rPr>
            </w:pPr>
            <w:r>
              <w:rPr>
                <w:sz w:val="28"/>
              </w:rPr>
              <w:t>39,47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29C59CC8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26,62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14:paraId="1D1C7F52" w14:textId="77777777" w:rsidR="006D3275" w:rsidRDefault="006D3275" w:rsidP="00842CFA">
            <w:pPr>
              <w:pStyle w:val="TableParagraph"/>
              <w:spacing w:before="94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39,47</w:t>
            </w: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694D3E62" w14:textId="77777777" w:rsidR="006D3275" w:rsidRDefault="006D3275" w:rsidP="00842CFA">
            <w:pPr>
              <w:pStyle w:val="TableParagraph"/>
              <w:spacing w:before="94"/>
              <w:ind w:left="284"/>
              <w:jc w:val="left"/>
              <w:rPr>
                <w:sz w:val="28"/>
              </w:rPr>
            </w:pPr>
            <w:r>
              <w:rPr>
                <w:sz w:val="28"/>
              </w:rPr>
              <w:t>6 501</w:t>
            </w:r>
          </w:p>
        </w:tc>
      </w:tr>
      <w:tr w:rsidR="006D3275" w14:paraId="15E7D733" w14:textId="77777777" w:rsidTr="00842CFA">
        <w:trPr>
          <w:trHeight w:val="522"/>
        </w:trPr>
        <w:tc>
          <w:tcPr>
            <w:tcW w:w="738" w:type="dxa"/>
            <w:tcBorders>
              <w:top w:val="nil"/>
              <w:bottom w:val="nil"/>
            </w:tcBorders>
          </w:tcPr>
          <w:p w14:paraId="05835E51" w14:textId="77777777" w:rsidR="006D3275" w:rsidRDefault="006D3275" w:rsidP="00842CFA">
            <w:pPr>
              <w:pStyle w:val="TableParagraph"/>
              <w:spacing w:before="95"/>
              <w:ind w:left="53" w:right="43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1BC5EE71" w14:textId="77777777" w:rsidR="006D3275" w:rsidRDefault="006D3275" w:rsidP="00842CFA">
            <w:pPr>
              <w:pStyle w:val="TableParagraph"/>
              <w:spacing w:before="95"/>
              <w:ind w:left="189" w:right="180"/>
              <w:rPr>
                <w:sz w:val="28"/>
              </w:rPr>
            </w:pPr>
            <w:r>
              <w:rPr>
                <w:sz w:val="28"/>
              </w:rPr>
              <w:t>3,28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14:paraId="1359348E" w14:textId="77777777" w:rsidR="006D3275" w:rsidRDefault="006D3275" w:rsidP="00842CFA">
            <w:pPr>
              <w:pStyle w:val="TableParagraph"/>
              <w:spacing w:before="95"/>
              <w:ind w:left="63" w:right="56"/>
              <w:rPr>
                <w:sz w:val="28"/>
              </w:rPr>
            </w:pPr>
            <w:r>
              <w:rPr>
                <w:sz w:val="28"/>
              </w:rPr>
              <w:t>764,00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14:paraId="6041D458" w14:textId="77777777" w:rsidR="006D3275" w:rsidRDefault="006D3275" w:rsidP="00842CFA">
            <w:pPr>
              <w:pStyle w:val="TableParagraph"/>
              <w:spacing w:before="95"/>
              <w:ind w:left="453" w:right="445"/>
              <w:rPr>
                <w:sz w:val="28"/>
              </w:rPr>
            </w:pPr>
            <w:r>
              <w:rPr>
                <w:sz w:val="28"/>
              </w:rPr>
              <w:t>0,09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587C2CFA" w14:textId="77777777" w:rsidR="006D3275" w:rsidRDefault="006D3275" w:rsidP="00842CFA">
            <w:pPr>
              <w:pStyle w:val="TableParagraph"/>
              <w:spacing w:before="95"/>
              <w:ind w:left="188" w:right="183"/>
              <w:rPr>
                <w:sz w:val="28"/>
              </w:rPr>
            </w:pPr>
            <w:r>
              <w:rPr>
                <w:sz w:val="28"/>
              </w:rPr>
              <w:t>38,21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2ED65A13" w14:textId="77777777" w:rsidR="006D3275" w:rsidRDefault="006D3275" w:rsidP="00842CFA">
            <w:pPr>
              <w:pStyle w:val="TableParagraph"/>
              <w:spacing w:before="95"/>
              <w:ind w:left="189" w:right="180"/>
              <w:rPr>
                <w:sz w:val="28"/>
              </w:rPr>
            </w:pPr>
            <w:r>
              <w:rPr>
                <w:sz w:val="28"/>
              </w:rPr>
              <w:t>43,22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14:paraId="704A49EA" w14:textId="77777777" w:rsidR="006D3275" w:rsidRDefault="006D3275" w:rsidP="00842CFA">
            <w:pPr>
              <w:pStyle w:val="TableParagraph"/>
              <w:spacing w:before="95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43,22</w:t>
            </w: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6D028CFE" w14:textId="77777777" w:rsidR="006D3275" w:rsidRDefault="006D3275" w:rsidP="00842CFA">
            <w:pPr>
              <w:pStyle w:val="TableParagraph"/>
              <w:spacing w:before="95"/>
              <w:ind w:left="284"/>
              <w:jc w:val="left"/>
              <w:rPr>
                <w:sz w:val="28"/>
              </w:rPr>
            </w:pPr>
            <w:r>
              <w:rPr>
                <w:sz w:val="28"/>
              </w:rPr>
              <w:t>7 119</w:t>
            </w:r>
          </w:p>
        </w:tc>
      </w:tr>
      <w:tr w:rsidR="006D3275" w14:paraId="0A32CB57" w14:textId="77777777" w:rsidTr="00842CFA">
        <w:trPr>
          <w:trHeight w:val="522"/>
        </w:trPr>
        <w:tc>
          <w:tcPr>
            <w:tcW w:w="738" w:type="dxa"/>
            <w:tcBorders>
              <w:top w:val="nil"/>
              <w:bottom w:val="nil"/>
            </w:tcBorders>
          </w:tcPr>
          <w:p w14:paraId="7A377ACB" w14:textId="77777777" w:rsidR="006D3275" w:rsidRDefault="006D3275" w:rsidP="00842CFA">
            <w:pPr>
              <w:pStyle w:val="TableParagraph"/>
              <w:spacing w:before="94"/>
              <w:ind w:left="53" w:right="43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3D6EB196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2,82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14:paraId="5A9F9A70" w14:textId="77777777" w:rsidR="006D3275" w:rsidRDefault="006D3275" w:rsidP="00842CFA">
            <w:pPr>
              <w:pStyle w:val="TableParagraph"/>
              <w:spacing w:before="94"/>
              <w:ind w:left="66" w:right="56"/>
              <w:rPr>
                <w:sz w:val="28"/>
              </w:rPr>
            </w:pPr>
            <w:r>
              <w:rPr>
                <w:sz w:val="28"/>
              </w:rPr>
              <w:t>0,24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14:paraId="37F49773" w14:textId="77777777" w:rsidR="006D3275" w:rsidRDefault="006D3275" w:rsidP="00842CFA">
            <w:pPr>
              <w:pStyle w:val="TableParagraph"/>
              <w:spacing w:before="94"/>
              <w:ind w:left="453" w:right="445"/>
              <w:rPr>
                <w:sz w:val="28"/>
              </w:rPr>
            </w:pPr>
            <w:r>
              <w:rPr>
                <w:sz w:val="28"/>
              </w:rPr>
              <w:t>0,07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3D62EBAC" w14:textId="77777777" w:rsidR="006D3275" w:rsidRDefault="006D3275" w:rsidP="00842CFA">
            <w:pPr>
              <w:pStyle w:val="TableParagraph"/>
              <w:spacing w:before="94"/>
              <w:ind w:left="189" w:right="181"/>
              <w:rPr>
                <w:sz w:val="28"/>
              </w:rPr>
            </w:pPr>
            <w:r>
              <w:rPr>
                <w:sz w:val="28"/>
              </w:rPr>
              <w:t>0,81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16F7F79C" w14:textId="77777777" w:rsidR="006D3275" w:rsidRDefault="006D3275" w:rsidP="00842CFA">
            <w:pPr>
              <w:pStyle w:val="TableParagraph"/>
              <w:spacing w:before="94"/>
              <w:ind w:left="189" w:right="179"/>
              <w:rPr>
                <w:sz w:val="28"/>
              </w:rPr>
            </w:pPr>
            <w:r>
              <w:rPr>
                <w:sz w:val="28"/>
              </w:rPr>
              <w:t>-6,12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14:paraId="41E2D225" w14:textId="77777777" w:rsidR="006D3275" w:rsidRDefault="006D3275" w:rsidP="00842CFA">
            <w:pPr>
              <w:pStyle w:val="TableParagraph"/>
              <w:spacing w:before="94"/>
              <w:ind w:left="352"/>
              <w:jc w:val="left"/>
              <w:rPr>
                <w:sz w:val="28"/>
              </w:rPr>
            </w:pPr>
            <w:r>
              <w:rPr>
                <w:sz w:val="28"/>
              </w:rPr>
              <w:t>0,81</w:t>
            </w: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35A4B14E" w14:textId="77777777" w:rsidR="006D3275" w:rsidRDefault="006D3275" w:rsidP="00842CFA">
            <w:pPr>
              <w:pStyle w:val="TableParagraph"/>
              <w:spacing w:before="94"/>
              <w:ind w:left="390"/>
              <w:jc w:val="left"/>
              <w:rPr>
                <w:sz w:val="28"/>
              </w:rPr>
            </w:pPr>
            <w:r>
              <w:rPr>
                <w:sz w:val="28"/>
              </w:rPr>
              <w:t>133</w:t>
            </w:r>
          </w:p>
        </w:tc>
      </w:tr>
      <w:tr w:rsidR="006D3275" w14:paraId="5CBAEA88" w14:textId="77777777" w:rsidTr="00842CFA">
        <w:trPr>
          <w:trHeight w:val="522"/>
        </w:trPr>
        <w:tc>
          <w:tcPr>
            <w:tcW w:w="738" w:type="dxa"/>
            <w:tcBorders>
              <w:top w:val="nil"/>
              <w:bottom w:val="nil"/>
            </w:tcBorders>
          </w:tcPr>
          <w:p w14:paraId="59AF7F74" w14:textId="77777777" w:rsidR="006D3275" w:rsidRDefault="006D3275" w:rsidP="00842CFA">
            <w:pPr>
              <w:pStyle w:val="TableParagraph"/>
              <w:spacing w:before="94"/>
              <w:ind w:left="53" w:right="43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3CB95D7B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3,14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14:paraId="2E441771" w14:textId="77777777" w:rsidR="006D3275" w:rsidRDefault="006D3275" w:rsidP="00842CFA">
            <w:pPr>
              <w:pStyle w:val="TableParagraph"/>
              <w:spacing w:before="94"/>
              <w:ind w:left="63" w:right="56"/>
              <w:rPr>
                <w:sz w:val="28"/>
              </w:rPr>
            </w:pPr>
            <w:r>
              <w:rPr>
                <w:sz w:val="28"/>
              </w:rPr>
              <w:t>27,00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14:paraId="05442924" w14:textId="77777777" w:rsidR="006D3275" w:rsidRDefault="006D3275" w:rsidP="00842CFA">
            <w:pPr>
              <w:pStyle w:val="TableParagraph"/>
              <w:spacing w:before="94"/>
              <w:ind w:left="453" w:right="445"/>
              <w:rPr>
                <w:sz w:val="28"/>
              </w:rPr>
            </w:pPr>
            <w:r>
              <w:rPr>
                <w:sz w:val="28"/>
              </w:rPr>
              <w:t>0,11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22EAEA73" w14:textId="77777777" w:rsidR="006D3275" w:rsidRDefault="006D3275" w:rsidP="00842CFA">
            <w:pPr>
              <w:pStyle w:val="TableParagraph"/>
              <w:spacing w:before="94"/>
              <w:ind w:left="188" w:right="183"/>
              <w:rPr>
                <w:sz w:val="28"/>
              </w:rPr>
            </w:pPr>
            <w:r>
              <w:rPr>
                <w:sz w:val="28"/>
              </w:rPr>
              <w:t>21,05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2931033D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5,10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14:paraId="5855FD3F" w14:textId="77777777" w:rsidR="006D3275" w:rsidRDefault="006D3275" w:rsidP="00842CFA">
            <w:pPr>
              <w:pStyle w:val="TableParagraph"/>
              <w:spacing w:before="94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21,05</w:t>
            </w: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75E13BAA" w14:textId="77777777" w:rsidR="006D3275" w:rsidRDefault="006D3275" w:rsidP="00842CFA">
            <w:pPr>
              <w:pStyle w:val="TableParagraph"/>
              <w:spacing w:before="94"/>
              <w:ind w:left="284"/>
              <w:jc w:val="left"/>
              <w:rPr>
                <w:sz w:val="28"/>
              </w:rPr>
            </w:pPr>
            <w:r>
              <w:rPr>
                <w:sz w:val="28"/>
              </w:rPr>
              <w:t>3 467</w:t>
            </w:r>
          </w:p>
        </w:tc>
      </w:tr>
      <w:tr w:rsidR="006D3275" w14:paraId="61CDEAC6" w14:textId="77777777" w:rsidTr="00842CFA">
        <w:trPr>
          <w:trHeight w:val="522"/>
        </w:trPr>
        <w:tc>
          <w:tcPr>
            <w:tcW w:w="738" w:type="dxa"/>
            <w:tcBorders>
              <w:top w:val="nil"/>
              <w:bottom w:val="nil"/>
            </w:tcBorders>
          </w:tcPr>
          <w:p w14:paraId="09C45454" w14:textId="77777777" w:rsidR="006D3275" w:rsidRDefault="006D3275" w:rsidP="00842CFA">
            <w:pPr>
              <w:pStyle w:val="TableParagraph"/>
              <w:spacing w:before="95"/>
              <w:ind w:left="53" w:right="43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4BE3C3BA" w14:textId="77777777" w:rsidR="006D3275" w:rsidRDefault="006D3275" w:rsidP="00842CFA">
            <w:pPr>
              <w:pStyle w:val="TableParagraph"/>
              <w:spacing w:before="95"/>
              <w:ind w:left="189" w:right="180"/>
              <w:rPr>
                <w:sz w:val="28"/>
              </w:rPr>
            </w:pPr>
            <w:r>
              <w:rPr>
                <w:sz w:val="28"/>
              </w:rPr>
              <w:t>3,31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14:paraId="7BD88CA9" w14:textId="77777777" w:rsidR="006D3275" w:rsidRDefault="006D3275" w:rsidP="00842CFA">
            <w:pPr>
              <w:pStyle w:val="TableParagraph"/>
              <w:spacing w:before="95"/>
              <w:ind w:left="66" w:right="56"/>
              <w:rPr>
                <w:sz w:val="28"/>
              </w:rPr>
            </w:pPr>
            <w:r>
              <w:rPr>
                <w:sz w:val="28"/>
              </w:rPr>
              <w:t>0,66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14:paraId="3D992448" w14:textId="77777777" w:rsidR="006D3275" w:rsidRDefault="006D3275" w:rsidP="00842CFA">
            <w:pPr>
              <w:pStyle w:val="TableParagraph"/>
              <w:spacing w:before="95"/>
              <w:ind w:left="453" w:right="445"/>
              <w:rPr>
                <w:sz w:val="28"/>
              </w:rPr>
            </w:pPr>
            <w:r>
              <w:rPr>
                <w:sz w:val="28"/>
              </w:rPr>
              <w:t>0,20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3711C5C8" w14:textId="77777777" w:rsidR="006D3275" w:rsidRDefault="006D3275" w:rsidP="00842CFA">
            <w:pPr>
              <w:pStyle w:val="TableParagraph"/>
              <w:spacing w:before="95"/>
              <w:ind w:left="188" w:right="183"/>
              <w:rPr>
                <w:sz w:val="28"/>
              </w:rPr>
            </w:pPr>
            <w:r>
              <w:rPr>
                <w:sz w:val="28"/>
              </w:rPr>
              <w:t>13,07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3FDD6B83" w14:textId="77777777" w:rsidR="006D3275" w:rsidRDefault="006D3275" w:rsidP="00842CFA">
            <w:pPr>
              <w:pStyle w:val="TableParagraph"/>
              <w:spacing w:before="95"/>
              <w:ind w:left="189" w:right="180"/>
              <w:rPr>
                <w:sz w:val="28"/>
              </w:rPr>
            </w:pPr>
            <w:r>
              <w:rPr>
                <w:sz w:val="28"/>
              </w:rPr>
              <w:t>14,64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14:paraId="2C7262F9" w14:textId="77777777" w:rsidR="006D3275" w:rsidRDefault="006D3275" w:rsidP="00842CFA">
            <w:pPr>
              <w:pStyle w:val="TableParagraph"/>
              <w:spacing w:before="95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14,64</w:t>
            </w: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3B4BB0E4" w14:textId="77777777" w:rsidR="006D3275" w:rsidRDefault="006D3275" w:rsidP="00842CFA">
            <w:pPr>
              <w:pStyle w:val="TableParagraph"/>
              <w:spacing w:before="95"/>
              <w:ind w:left="284"/>
              <w:jc w:val="left"/>
              <w:rPr>
                <w:sz w:val="28"/>
              </w:rPr>
            </w:pPr>
            <w:r>
              <w:rPr>
                <w:sz w:val="28"/>
              </w:rPr>
              <w:t>2 411</w:t>
            </w:r>
          </w:p>
        </w:tc>
      </w:tr>
      <w:tr w:rsidR="006D3275" w14:paraId="5237E57E" w14:textId="77777777" w:rsidTr="00842CFA">
        <w:trPr>
          <w:trHeight w:val="522"/>
        </w:trPr>
        <w:tc>
          <w:tcPr>
            <w:tcW w:w="738" w:type="dxa"/>
            <w:tcBorders>
              <w:top w:val="nil"/>
              <w:bottom w:val="nil"/>
            </w:tcBorders>
          </w:tcPr>
          <w:p w14:paraId="33B4A6DD" w14:textId="77777777" w:rsidR="006D3275" w:rsidRDefault="006D3275" w:rsidP="00842CFA">
            <w:pPr>
              <w:pStyle w:val="TableParagraph"/>
              <w:spacing w:before="94"/>
              <w:ind w:left="53" w:right="43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34724C92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3,02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14:paraId="1FF0402D" w14:textId="77777777" w:rsidR="006D3275" w:rsidRDefault="006D3275" w:rsidP="00842CFA">
            <w:pPr>
              <w:pStyle w:val="TableParagraph"/>
              <w:spacing w:before="94"/>
              <w:ind w:left="66" w:right="56"/>
              <w:rPr>
                <w:sz w:val="28"/>
              </w:rPr>
            </w:pPr>
            <w:r>
              <w:rPr>
                <w:sz w:val="28"/>
              </w:rPr>
              <w:t>0,01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14:paraId="5EDACE98" w14:textId="77777777" w:rsidR="006D3275" w:rsidRDefault="006D3275" w:rsidP="00842CFA">
            <w:pPr>
              <w:pStyle w:val="TableParagraph"/>
              <w:spacing w:before="94"/>
              <w:ind w:left="453" w:right="445"/>
              <w:rPr>
                <w:sz w:val="28"/>
              </w:rPr>
            </w:pPr>
            <w:r>
              <w:rPr>
                <w:sz w:val="28"/>
              </w:rPr>
              <w:t>0,08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0B348BAB" w14:textId="77777777" w:rsidR="006D3275" w:rsidRDefault="006D3275" w:rsidP="00842CFA">
            <w:pPr>
              <w:pStyle w:val="TableParagraph"/>
              <w:spacing w:before="94"/>
              <w:ind w:left="188" w:right="183"/>
              <w:rPr>
                <w:sz w:val="28"/>
              </w:rPr>
            </w:pPr>
            <w:r>
              <w:rPr>
                <w:sz w:val="28"/>
              </w:rPr>
              <w:t>12,13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79DEC88E" w14:textId="77777777" w:rsidR="006D3275" w:rsidRDefault="006D3275" w:rsidP="00842CFA">
            <w:pPr>
              <w:pStyle w:val="TableParagraph"/>
              <w:spacing w:before="94"/>
              <w:ind w:left="189" w:right="179"/>
              <w:rPr>
                <w:sz w:val="28"/>
              </w:rPr>
            </w:pPr>
            <w:r>
              <w:rPr>
                <w:sz w:val="28"/>
              </w:rPr>
              <w:t>-1,18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14:paraId="72C0DA95" w14:textId="77777777" w:rsidR="006D3275" w:rsidRDefault="006D3275" w:rsidP="00842CFA">
            <w:pPr>
              <w:pStyle w:val="TableParagraph"/>
              <w:spacing w:before="94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12,13</w:t>
            </w: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6B8E6EA7" w14:textId="77777777" w:rsidR="006D3275" w:rsidRDefault="006D3275" w:rsidP="00842CFA">
            <w:pPr>
              <w:pStyle w:val="TableParagraph"/>
              <w:spacing w:before="94"/>
              <w:ind w:left="284"/>
              <w:jc w:val="left"/>
              <w:rPr>
                <w:sz w:val="28"/>
              </w:rPr>
            </w:pPr>
            <w:r>
              <w:rPr>
                <w:sz w:val="28"/>
              </w:rPr>
              <w:t>1 998</w:t>
            </w:r>
          </w:p>
        </w:tc>
      </w:tr>
      <w:tr w:rsidR="006D3275" w14:paraId="21E9E709" w14:textId="77777777" w:rsidTr="00842CFA">
        <w:trPr>
          <w:trHeight w:val="519"/>
        </w:trPr>
        <w:tc>
          <w:tcPr>
            <w:tcW w:w="738" w:type="dxa"/>
            <w:tcBorders>
              <w:top w:val="nil"/>
            </w:tcBorders>
          </w:tcPr>
          <w:p w14:paraId="456BF11C" w14:textId="77777777" w:rsidR="006D3275" w:rsidRDefault="006D3275" w:rsidP="00842CFA">
            <w:pPr>
              <w:pStyle w:val="TableParagraph"/>
              <w:spacing w:before="94"/>
              <w:ind w:left="53" w:right="43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194" w:type="dxa"/>
            <w:tcBorders>
              <w:top w:val="nil"/>
            </w:tcBorders>
          </w:tcPr>
          <w:p w14:paraId="590D8CF2" w14:textId="77777777" w:rsidR="006D3275" w:rsidRDefault="006D3275" w:rsidP="00842CFA">
            <w:pPr>
              <w:pStyle w:val="TableParagraph"/>
              <w:spacing w:before="94"/>
              <w:ind w:left="189" w:right="180"/>
              <w:rPr>
                <w:sz w:val="28"/>
              </w:rPr>
            </w:pPr>
            <w:r>
              <w:rPr>
                <w:sz w:val="28"/>
              </w:rPr>
              <w:t>2,60</w:t>
            </w:r>
          </w:p>
        </w:tc>
        <w:tc>
          <w:tcPr>
            <w:tcW w:w="1500" w:type="dxa"/>
            <w:tcBorders>
              <w:top w:val="nil"/>
            </w:tcBorders>
          </w:tcPr>
          <w:p w14:paraId="77E50E94" w14:textId="77777777" w:rsidR="006D3275" w:rsidRDefault="006D3275" w:rsidP="00842CFA">
            <w:pPr>
              <w:pStyle w:val="TableParagraph"/>
              <w:spacing w:before="94"/>
              <w:ind w:left="66" w:right="56"/>
              <w:rPr>
                <w:sz w:val="28"/>
              </w:rPr>
            </w:pPr>
            <w:r>
              <w:rPr>
                <w:sz w:val="28"/>
              </w:rPr>
              <w:t>0,01</w:t>
            </w:r>
          </w:p>
        </w:tc>
        <w:tc>
          <w:tcPr>
            <w:tcW w:w="1438" w:type="dxa"/>
            <w:tcBorders>
              <w:top w:val="nil"/>
            </w:tcBorders>
          </w:tcPr>
          <w:p w14:paraId="296D4ED6" w14:textId="77777777" w:rsidR="006D3275" w:rsidRDefault="006D3275" w:rsidP="00842CFA">
            <w:pPr>
              <w:pStyle w:val="TableParagraph"/>
              <w:spacing w:before="94"/>
              <w:ind w:left="453" w:right="445"/>
              <w:rPr>
                <w:sz w:val="28"/>
              </w:rPr>
            </w:pPr>
            <w:r>
              <w:rPr>
                <w:sz w:val="28"/>
              </w:rPr>
              <w:t>0,06</w:t>
            </w:r>
          </w:p>
        </w:tc>
        <w:tc>
          <w:tcPr>
            <w:tcW w:w="1194" w:type="dxa"/>
            <w:tcBorders>
              <w:top w:val="nil"/>
            </w:tcBorders>
          </w:tcPr>
          <w:p w14:paraId="61762003" w14:textId="77777777" w:rsidR="006D3275" w:rsidRDefault="006D3275" w:rsidP="00842CFA">
            <w:pPr>
              <w:pStyle w:val="TableParagraph"/>
              <w:spacing w:before="94"/>
              <w:ind w:left="189" w:right="181"/>
              <w:rPr>
                <w:sz w:val="28"/>
              </w:rPr>
            </w:pPr>
            <w:r>
              <w:rPr>
                <w:sz w:val="28"/>
              </w:rPr>
              <w:t>7,16</w:t>
            </w:r>
          </w:p>
        </w:tc>
        <w:tc>
          <w:tcPr>
            <w:tcW w:w="1194" w:type="dxa"/>
            <w:tcBorders>
              <w:top w:val="nil"/>
            </w:tcBorders>
          </w:tcPr>
          <w:p w14:paraId="0BB6FCBE" w14:textId="77777777" w:rsidR="006D3275" w:rsidRDefault="006D3275" w:rsidP="00842CFA">
            <w:pPr>
              <w:pStyle w:val="TableParagraph"/>
              <w:spacing w:before="94"/>
              <w:ind w:left="189" w:right="181"/>
              <w:rPr>
                <w:sz w:val="28"/>
              </w:rPr>
            </w:pPr>
            <w:r>
              <w:rPr>
                <w:sz w:val="28"/>
              </w:rPr>
              <w:t>-11,50</w:t>
            </w:r>
          </w:p>
        </w:tc>
        <w:tc>
          <w:tcPr>
            <w:tcW w:w="1196" w:type="dxa"/>
            <w:tcBorders>
              <w:top w:val="nil"/>
            </w:tcBorders>
          </w:tcPr>
          <w:p w14:paraId="060ABCD9" w14:textId="77777777" w:rsidR="006D3275" w:rsidRDefault="006D3275" w:rsidP="00842CFA">
            <w:pPr>
              <w:pStyle w:val="TableParagraph"/>
              <w:spacing w:before="94"/>
              <w:ind w:left="352"/>
              <w:jc w:val="left"/>
              <w:rPr>
                <w:sz w:val="28"/>
              </w:rPr>
            </w:pPr>
            <w:r>
              <w:rPr>
                <w:sz w:val="28"/>
              </w:rPr>
              <w:t>7,16</w:t>
            </w:r>
          </w:p>
        </w:tc>
        <w:tc>
          <w:tcPr>
            <w:tcW w:w="1204" w:type="dxa"/>
            <w:tcBorders>
              <w:top w:val="nil"/>
            </w:tcBorders>
          </w:tcPr>
          <w:p w14:paraId="64FB90AB" w14:textId="77777777" w:rsidR="006D3275" w:rsidRDefault="006D3275" w:rsidP="00842CFA">
            <w:pPr>
              <w:pStyle w:val="TableParagraph"/>
              <w:spacing w:before="94"/>
              <w:ind w:left="284"/>
              <w:jc w:val="left"/>
              <w:rPr>
                <w:sz w:val="28"/>
              </w:rPr>
            </w:pPr>
            <w:r>
              <w:rPr>
                <w:sz w:val="28"/>
              </w:rPr>
              <w:t>1 179</w:t>
            </w:r>
          </w:p>
        </w:tc>
      </w:tr>
      <w:tr w:rsidR="006D3275" w14:paraId="42C86EC4" w14:textId="77777777" w:rsidTr="00842CFA">
        <w:trPr>
          <w:trHeight w:val="1170"/>
        </w:trPr>
        <w:tc>
          <w:tcPr>
            <w:tcW w:w="738" w:type="dxa"/>
          </w:tcPr>
          <w:p w14:paraId="255101DD" w14:textId="77777777" w:rsidR="006D3275" w:rsidRDefault="006D3275" w:rsidP="00842CFA">
            <w:pPr>
              <w:pStyle w:val="TableParagraph"/>
              <w:spacing w:before="6"/>
              <w:jc w:val="left"/>
              <w:rPr>
                <w:sz w:val="36"/>
              </w:rPr>
            </w:pPr>
          </w:p>
          <w:p w14:paraId="2FC13A9A" w14:textId="77777777" w:rsidR="006D3275" w:rsidRDefault="006D3275" w:rsidP="00842CFA">
            <w:pPr>
              <w:pStyle w:val="TableParagraph"/>
              <w:ind w:left="53" w:right="43"/>
              <w:rPr>
                <w:sz w:val="28"/>
              </w:rPr>
            </w:pPr>
            <w:r>
              <w:rPr>
                <w:sz w:val="28"/>
              </w:rPr>
              <w:t>К-ты</w:t>
            </w:r>
          </w:p>
        </w:tc>
        <w:tc>
          <w:tcPr>
            <w:tcW w:w="1194" w:type="dxa"/>
          </w:tcPr>
          <w:p w14:paraId="22F1EC15" w14:textId="77777777" w:rsidR="006D3275" w:rsidRDefault="006D3275" w:rsidP="00842CFA">
            <w:pPr>
              <w:pStyle w:val="TableParagraph"/>
              <w:spacing w:before="256"/>
              <w:ind w:left="281" w:right="253" w:firstLine="206"/>
              <w:jc w:val="left"/>
              <w:rPr>
                <w:sz w:val="28"/>
              </w:rPr>
            </w:pPr>
            <w:r>
              <w:rPr>
                <w:sz w:val="28"/>
              </w:rPr>
              <w:t>b</w:t>
            </w:r>
            <w:r>
              <w:rPr>
                <w:position w:val="-2"/>
                <w:sz w:val="16"/>
              </w:rPr>
              <w:t xml:space="preserve">1 </w:t>
            </w:r>
            <w:r>
              <w:rPr>
                <w:sz w:val="28"/>
              </w:rPr>
              <w:t>20,71</w:t>
            </w:r>
          </w:p>
        </w:tc>
        <w:tc>
          <w:tcPr>
            <w:tcW w:w="1500" w:type="dxa"/>
          </w:tcPr>
          <w:p w14:paraId="35FA95B4" w14:textId="77777777" w:rsidR="006D3275" w:rsidRDefault="006D3275" w:rsidP="00842CFA">
            <w:pPr>
              <w:pStyle w:val="TableParagraph"/>
              <w:spacing w:before="256"/>
              <w:ind w:left="505" w:right="475" w:firstLine="134"/>
              <w:jc w:val="left"/>
              <w:rPr>
                <w:sz w:val="28"/>
              </w:rPr>
            </w:pPr>
            <w:r>
              <w:rPr>
                <w:sz w:val="28"/>
              </w:rPr>
              <w:t>b</w:t>
            </w:r>
            <w:r>
              <w:rPr>
                <w:position w:val="-2"/>
                <w:sz w:val="16"/>
              </w:rPr>
              <w:t xml:space="preserve">3 </w:t>
            </w:r>
            <w:r>
              <w:rPr>
                <w:sz w:val="28"/>
              </w:rPr>
              <w:t>0,06</w:t>
            </w:r>
          </w:p>
        </w:tc>
        <w:tc>
          <w:tcPr>
            <w:tcW w:w="1438" w:type="dxa"/>
          </w:tcPr>
          <w:p w14:paraId="694DFD72" w14:textId="77777777" w:rsidR="006D3275" w:rsidRDefault="006D3275" w:rsidP="00842CFA">
            <w:pPr>
              <w:pStyle w:val="TableParagraph"/>
              <w:spacing w:before="256"/>
              <w:ind w:left="400" w:right="378" w:firstLine="206"/>
              <w:jc w:val="left"/>
              <w:rPr>
                <w:sz w:val="28"/>
              </w:rPr>
            </w:pPr>
            <w:r>
              <w:rPr>
                <w:sz w:val="28"/>
              </w:rPr>
              <w:t>b</w:t>
            </w:r>
            <w:r>
              <w:rPr>
                <w:position w:val="-2"/>
                <w:sz w:val="16"/>
              </w:rPr>
              <w:t xml:space="preserve">3 </w:t>
            </w:r>
            <w:r>
              <w:rPr>
                <w:sz w:val="28"/>
              </w:rPr>
              <w:t>81,50</w:t>
            </w:r>
          </w:p>
        </w:tc>
        <w:tc>
          <w:tcPr>
            <w:tcW w:w="1194" w:type="dxa"/>
          </w:tcPr>
          <w:p w14:paraId="7000DD32" w14:textId="77777777" w:rsidR="006D3275" w:rsidRDefault="006D3275" w:rsidP="00842CFA">
            <w:pPr>
              <w:pStyle w:val="TableParagraph"/>
              <w:spacing w:before="256"/>
              <w:ind w:left="10"/>
              <w:rPr>
                <w:sz w:val="28"/>
              </w:rPr>
            </w:pPr>
            <w:r>
              <w:rPr>
                <w:sz w:val="28"/>
              </w:rPr>
              <w:t>a</w:t>
            </w:r>
          </w:p>
          <w:p w14:paraId="6C32BEBF" w14:textId="77777777" w:rsidR="006D3275" w:rsidRDefault="006D3275" w:rsidP="00842CFA">
            <w:pPr>
              <w:pStyle w:val="TableParagraph"/>
              <w:spacing w:before="6"/>
              <w:ind w:left="189" w:right="181"/>
              <w:rPr>
                <w:sz w:val="28"/>
              </w:rPr>
            </w:pPr>
            <w:r>
              <w:rPr>
                <w:sz w:val="28"/>
              </w:rPr>
              <w:t>-70,24</w:t>
            </w:r>
          </w:p>
        </w:tc>
        <w:tc>
          <w:tcPr>
            <w:tcW w:w="1194" w:type="dxa"/>
          </w:tcPr>
          <w:p w14:paraId="71CCA1B1" w14:textId="77777777" w:rsidR="006D3275" w:rsidRDefault="006D3275" w:rsidP="00842CFA">
            <w:pPr>
              <w:pStyle w:val="TableParagraph"/>
              <w:spacing w:before="254" w:line="244" w:lineRule="auto"/>
              <w:ind w:left="350" w:right="324" w:firstLine="160"/>
              <w:jc w:val="left"/>
              <w:rPr>
                <w:sz w:val="28"/>
              </w:rPr>
            </w:pPr>
            <w:r>
              <w:rPr>
                <w:position w:val="-10"/>
                <w:sz w:val="28"/>
              </w:rPr>
              <w:t>r</w:t>
            </w:r>
            <w:r>
              <w:rPr>
                <w:sz w:val="16"/>
              </w:rPr>
              <w:t xml:space="preserve">2 </w:t>
            </w:r>
            <w:r>
              <w:rPr>
                <w:sz w:val="28"/>
              </w:rPr>
              <w:t>0,95</w:t>
            </w:r>
          </w:p>
        </w:tc>
        <w:tc>
          <w:tcPr>
            <w:tcW w:w="1196" w:type="dxa"/>
          </w:tcPr>
          <w:p w14:paraId="5263EA54" w14:textId="77777777" w:rsidR="006D3275" w:rsidRDefault="006D3275" w:rsidP="00842CFA">
            <w:pPr>
              <w:pStyle w:val="TableParagraph"/>
              <w:spacing w:before="256" w:line="244" w:lineRule="auto"/>
              <w:ind w:left="352" w:right="324" w:firstLine="176"/>
              <w:jc w:val="left"/>
              <w:rPr>
                <w:sz w:val="28"/>
              </w:rPr>
            </w:pPr>
            <w:r>
              <w:rPr>
                <w:sz w:val="28"/>
              </w:rPr>
              <w:t>$ 0.85</w:t>
            </w:r>
          </w:p>
        </w:tc>
        <w:tc>
          <w:tcPr>
            <w:tcW w:w="1204" w:type="dxa"/>
          </w:tcPr>
          <w:p w14:paraId="5E216910" w14:textId="77777777" w:rsidR="006D3275" w:rsidRDefault="006D3275" w:rsidP="00842CFA">
            <w:pPr>
              <w:pStyle w:val="TableParagraph"/>
              <w:spacing w:before="256" w:line="244" w:lineRule="auto"/>
              <w:ind w:left="390" w:right="364" w:firstLine="142"/>
              <w:jc w:val="left"/>
              <w:rPr>
                <w:sz w:val="28"/>
              </w:rPr>
            </w:pPr>
            <w:r>
              <w:rPr>
                <w:sz w:val="28"/>
              </w:rPr>
              <w:t>$ 140</w:t>
            </w:r>
          </w:p>
        </w:tc>
      </w:tr>
    </w:tbl>
    <w:p w14:paraId="1E4E3AE2" w14:textId="77777777" w:rsidR="006D3275" w:rsidRDefault="006D3275" w:rsidP="006D3275">
      <w:pPr>
        <w:pStyle w:val="a3"/>
        <w:ind w:left="321"/>
      </w:pPr>
      <w:r>
        <w:t>Таблица 26</w:t>
      </w:r>
    </w:p>
    <w:p w14:paraId="3A35B63C" w14:textId="77777777" w:rsidR="006D3275" w:rsidRDefault="006D3275" w:rsidP="006D3275">
      <w:pPr>
        <w:sectPr w:rsidR="006D3275">
          <w:footerReference w:type="default" r:id="rId27"/>
          <w:pgSz w:w="11900" w:h="16840"/>
          <w:pgMar w:top="1120" w:right="1020" w:bottom="920" w:left="980" w:header="0" w:footer="736" w:gutter="0"/>
          <w:pgNumType w:start="70"/>
          <w:cols w:space="720"/>
        </w:sectPr>
      </w:pPr>
    </w:p>
    <w:p w14:paraId="399CF63C" w14:textId="77777777" w:rsidR="006D3275" w:rsidRDefault="006D3275" w:rsidP="006D3275">
      <w:pPr>
        <w:pStyle w:val="a3"/>
        <w:spacing w:before="72"/>
        <w:ind w:left="671" w:right="1195"/>
        <w:jc w:val="center"/>
      </w:pPr>
      <w:r>
        <w:lastRenderedPageBreak/>
        <w:t>Расчет ставок продажи земель</w:t>
      </w:r>
    </w:p>
    <w:p w14:paraId="559F3EDA" w14:textId="77777777" w:rsidR="006D3275" w:rsidRDefault="006D3275" w:rsidP="006D3275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3118"/>
        <w:gridCol w:w="3554"/>
      </w:tblGrid>
      <w:tr w:rsidR="006D3275" w14:paraId="2E107667" w14:textId="77777777" w:rsidTr="00842CFA">
        <w:trPr>
          <w:trHeight w:val="1010"/>
        </w:trPr>
        <w:tc>
          <w:tcPr>
            <w:tcW w:w="2126" w:type="dxa"/>
          </w:tcPr>
          <w:p w14:paraId="593B0FFA" w14:textId="77777777" w:rsidR="006D3275" w:rsidRDefault="006D3275" w:rsidP="00842CFA">
            <w:pPr>
              <w:pStyle w:val="TableParagraph"/>
              <w:spacing w:before="7"/>
              <w:jc w:val="left"/>
              <w:rPr>
                <w:sz w:val="29"/>
              </w:rPr>
            </w:pPr>
          </w:p>
          <w:p w14:paraId="49E0E168" w14:textId="77777777" w:rsidR="006D3275" w:rsidRDefault="006D3275" w:rsidP="00842CFA">
            <w:pPr>
              <w:pStyle w:val="TableParagraph"/>
              <w:ind w:left="588" w:right="580"/>
              <w:rPr>
                <w:sz w:val="28"/>
              </w:rPr>
            </w:pPr>
            <w:r>
              <w:rPr>
                <w:sz w:val="28"/>
              </w:rPr>
              <w:t>Районы</w:t>
            </w:r>
          </w:p>
        </w:tc>
        <w:tc>
          <w:tcPr>
            <w:tcW w:w="3118" w:type="dxa"/>
          </w:tcPr>
          <w:p w14:paraId="533428B9" w14:textId="77777777" w:rsidR="006D3275" w:rsidRDefault="006D3275" w:rsidP="00842CFA">
            <w:pPr>
              <w:pStyle w:val="TableParagraph"/>
              <w:spacing w:before="176" w:line="244" w:lineRule="auto"/>
              <w:ind w:left="1241" w:right="383" w:hanging="838"/>
              <w:jc w:val="left"/>
              <w:rPr>
                <w:sz w:val="28"/>
              </w:rPr>
            </w:pPr>
            <w:r>
              <w:rPr>
                <w:sz w:val="28"/>
              </w:rPr>
              <w:t>Кадастровые цены, тенге</w:t>
            </w:r>
          </w:p>
        </w:tc>
        <w:tc>
          <w:tcPr>
            <w:tcW w:w="3554" w:type="dxa"/>
          </w:tcPr>
          <w:p w14:paraId="130B2829" w14:textId="77777777" w:rsidR="006D3275" w:rsidRDefault="006D3275" w:rsidP="00842CFA">
            <w:pPr>
              <w:pStyle w:val="TableParagraph"/>
              <w:spacing w:before="176" w:line="244" w:lineRule="auto"/>
              <w:ind w:left="1458" w:right="736" w:hanging="702"/>
              <w:jc w:val="left"/>
              <w:rPr>
                <w:sz w:val="28"/>
              </w:rPr>
            </w:pPr>
            <w:r>
              <w:rPr>
                <w:sz w:val="28"/>
              </w:rPr>
              <w:t>Ставки продажи, тенге</w:t>
            </w:r>
          </w:p>
        </w:tc>
      </w:tr>
      <w:tr w:rsidR="006D3275" w14:paraId="12908BE5" w14:textId="77777777" w:rsidTr="00842CFA">
        <w:trPr>
          <w:trHeight w:val="660"/>
        </w:trPr>
        <w:tc>
          <w:tcPr>
            <w:tcW w:w="2126" w:type="dxa"/>
            <w:tcBorders>
              <w:bottom w:val="nil"/>
            </w:tcBorders>
          </w:tcPr>
          <w:p w14:paraId="489B0829" w14:textId="77777777" w:rsidR="006D3275" w:rsidRDefault="006D3275" w:rsidP="00842CFA">
            <w:pPr>
              <w:pStyle w:val="TableParagraph"/>
              <w:spacing w:before="162"/>
              <w:ind w:left="1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18" w:type="dxa"/>
            <w:tcBorders>
              <w:bottom w:val="nil"/>
            </w:tcBorders>
          </w:tcPr>
          <w:p w14:paraId="7E94F651" w14:textId="77777777" w:rsidR="006D3275" w:rsidRDefault="006D3275" w:rsidP="00842CFA">
            <w:pPr>
              <w:pStyle w:val="TableParagraph"/>
              <w:spacing w:before="162"/>
              <w:ind w:left="1065" w:right="1058"/>
              <w:rPr>
                <w:sz w:val="28"/>
              </w:rPr>
            </w:pPr>
            <w:r>
              <w:rPr>
                <w:sz w:val="28"/>
              </w:rPr>
              <w:t>61 668</w:t>
            </w:r>
          </w:p>
        </w:tc>
        <w:tc>
          <w:tcPr>
            <w:tcW w:w="3554" w:type="dxa"/>
            <w:tcBorders>
              <w:bottom w:val="nil"/>
            </w:tcBorders>
          </w:tcPr>
          <w:p w14:paraId="33BA7112" w14:textId="77777777" w:rsidR="006D3275" w:rsidRDefault="006D3275" w:rsidP="00842CFA">
            <w:pPr>
              <w:pStyle w:val="TableParagraph"/>
              <w:spacing w:before="162"/>
              <w:ind w:left="1370" w:right="1363"/>
              <w:rPr>
                <w:sz w:val="28"/>
              </w:rPr>
            </w:pPr>
            <w:r>
              <w:rPr>
                <w:sz w:val="28"/>
              </w:rPr>
              <w:t>290,00</w:t>
            </w:r>
          </w:p>
        </w:tc>
      </w:tr>
      <w:tr w:rsidR="006D3275" w14:paraId="41A01F78" w14:textId="77777777" w:rsidTr="00842CFA">
        <w:trPr>
          <w:trHeight w:val="664"/>
        </w:trPr>
        <w:tc>
          <w:tcPr>
            <w:tcW w:w="2126" w:type="dxa"/>
            <w:tcBorders>
              <w:top w:val="nil"/>
              <w:bottom w:val="nil"/>
            </w:tcBorders>
          </w:tcPr>
          <w:p w14:paraId="4E538730" w14:textId="77777777" w:rsidR="006D3275" w:rsidRDefault="006D3275" w:rsidP="00842CFA">
            <w:pPr>
              <w:pStyle w:val="TableParagraph"/>
              <w:spacing w:before="164"/>
              <w:ind w:left="1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757622B6" w14:textId="77777777" w:rsidR="006D3275" w:rsidRDefault="006D3275" w:rsidP="00842CFA">
            <w:pPr>
              <w:pStyle w:val="TableParagraph"/>
              <w:spacing w:before="164"/>
              <w:ind w:left="1065" w:right="1058"/>
              <w:rPr>
                <w:sz w:val="28"/>
              </w:rPr>
            </w:pPr>
            <w:r>
              <w:rPr>
                <w:sz w:val="28"/>
              </w:rPr>
              <w:t>28 664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14:paraId="501E9DFF" w14:textId="77777777" w:rsidR="006D3275" w:rsidRDefault="006D3275" w:rsidP="00842CFA">
            <w:pPr>
              <w:pStyle w:val="TableParagraph"/>
              <w:spacing w:before="164"/>
              <w:ind w:left="1370" w:right="1363"/>
              <w:rPr>
                <w:sz w:val="28"/>
              </w:rPr>
            </w:pPr>
            <w:r>
              <w:rPr>
                <w:sz w:val="28"/>
              </w:rPr>
              <w:t>173,34</w:t>
            </w:r>
          </w:p>
        </w:tc>
      </w:tr>
      <w:tr w:rsidR="006D3275" w14:paraId="0CCC7ED3" w14:textId="77777777" w:rsidTr="00842CFA">
        <w:trPr>
          <w:trHeight w:val="665"/>
        </w:trPr>
        <w:tc>
          <w:tcPr>
            <w:tcW w:w="2126" w:type="dxa"/>
            <w:tcBorders>
              <w:top w:val="nil"/>
              <w:bottom w:val="nil"/>
            </w:tcBorders>
          </w:tcPr>
          <w:p w14:paraId="36E424A6" w14:textId="77777777" w:rsidR="006D3275" w:rsidRDefault="006D3275" w:rsidP="00842CFA">
            <w:pPr>
              <w:pStyle w:val="TableParagraph"/>
              <w:spacing w:before="166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695EB6EA" w14:textId="77777777" w:rsidR="006D3275" w:rsidRDefault="006D3275" w:rsidP="00842CFA">
            <w:pPr>
              <w:pStyle w:val="TableParagraph"/>
              <w:spacing w:before="166"/>
              <w:ind w:left="1065" w:right="1058"/>
              <w:rPr>
                <w:sz w:val="28"/>
              </w:rPr>
            </w:pPr>
            <w:r>
              <w:rPr>
                <w:sz w:val="28"/>
              </w:rPr>
              <w:t>15 034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14:paraId="719C1B34" w14:textId="77777777" w:rsidR="006D3275" w:rsidRDefault="006D3275" w:rsidP="00842CFA">
            <w:pPr>
              <w:pStyle w:val="TableParagraph"/>
              <w:spacing w:before="166"/>
              <w:ind w:left="1370" w:right="1363"/>
              <w:rPr>
                <w:sz w:val="28"/>
              </w:rPr>
            </w:pPr>
            <w:r>
              <w:rPr>
                <w:sz w:val="28"/>
              </w:rPr>
              <w:t>125,17</w:t>
            </w:r>
          </w:p>
        </w:tc>
      </w:tr>
      <w:tr w:rsidR="006D3275" w14:paraId="0AF7DA2F" w14:textId="77777777" w:rsidTr="00842CFA">
        <w:trPr>
          <w:trHeight w:val="665"/>
        </w:trPr>
        <w:tc>
          <w:tcPr>
            <w:tcW w:w="2126" w:type="dxa"/>
            <w:tcBorders>
              <w:top w:val="nil"/>
              <w:bottom w:val="nil"/>
            </w:tcBorders>
          </w:tcPr>
          <w:p w14:paraId="1C2A0B8B" w14:textId="77777777" w:rsidR="006D3275" w:rsidRDefault="006D3275" w:rsidP="00842CFA">
            <w:pPr>
              <w:pStyle w:val="TableParagraph"/>
              <w:spacing w:before="166"/>
              <w:ind w:left="1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14099164" w14:textId="77777777" w:rsidR="006D3275" w:rsidRDefault="006D3275" w:rsidP="00842CFA">
            <w:pPr>
              <w:pStyle w:val="TableParagraph"/>
              <w:spacing w:before="166"/>
              <w:ind w:left="1067" w:right="1058"/>
              <w:rPr>
                <w:sz w:val="28"/>
              </w:rPr>
            </w:pPr>
            <w:r>
              <w:rPr>
                <w:sz w:val="28"/>
              </w:rPr>
              <w:t>2 536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14:paraId="4E1B5E27" w14:textId="77777777" w:rsidR="006D3275" w:rsidRDefault="006D3275" w:rsidP="00842CFA">
            <w:pPr>
              <w:pStyle w:val="TableParagraph"/>
              <w:spacing w:before="166"/>
              <w:ind w:left="1370" w:right="1361"/>
              <w:rPr>
                <w:sz w:val="28"/>
              </w:rPr>
            </w:pPr>
            <w:r>
              <w:rPr>
                <w:sz w:val="28"/>
              </w:rPr>
              <w:t>80,99</w:t>
            </w:r>
          </w:p>
        </w:tc>
      </w:tr>
      <w:tr w:rsidR="006D3275" w14:paraId="3E0CDC08" w14:textId="77777777" w:rsidTr="00842CFA">
        <w:trPr>
          <w:trHeight w:val="666"/>
        </w:trPr>
        <w:tc>
          <w:tcPr>
            <w:tcW w:w="2126" w:type="dxa"/>
            <w:tcBorders>
              <w:top w:val="nil"/>
              <w:bottom w:val="nil"/>
            </w:tcBorders>
          </w:tcPr>
          <w:p w14:paraId="6179F2A5" w14:textId="77777777" w:rsidR="006D3275" w:rsidRDefault="006D3275" w:rsidP="00842CFA">
            <w:pPr>
              <w:pStyle w:val="TableParagraph"/>
              <w:spacing w:before="166"/>
              <w:ind w:left="1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1E5E9F47" w14:textId="77777777" w:rsidR="006D3275" w:rsidRDefault="006D3275" w:rsidP="00842CFA">
            <w:pPr>
              <w:pStyle w:val="TableParagraph"/>
              <w:spacing w:before="166"/>
              <w:ind w:left="1065" w:right="1058"/>
              <w:rPr>
                <w:sz w:val="28"/>
              </w:rPr>
            </w:pPr>
            <w:r>
              <w:rPr>
                <w:sz w:val="28"/>
              </w:rPr>
              <w:t>10 217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14:paraId="2F111985" w14:textId="77777777" w:rsidR="006D3275" w:rsidRDefault="006D3275" w:rsidP="00842CFA">
            <w:pPr>
              <w:pStyle w:val="TableParagraph"/>
              <w:spacing w:before="166"/>
              <w:ind w:left="1370" w:right="1363"/>
              <w:rPr>
                <w:sz w:val="28"/>
              </w:rPr>
            </w:pPr>
            <w:r>
              <w:rPr>
                <w:sz w:val="28"/>
              </w:rPr>
              <w:t>108,14</w:t>
            </w:r>
          </w:p>
        </w:tc>
      </w:tr>
      <w:tr w:rsidR="006D3275" w14:paraId="0B6355D3" w14:textId="77777777" w:rsidTr="00842CFA">
        <w:trPr>
          <w:trHeight w:val="665"/>
        </w:trPr>
        <w:tc>
          <w:tcPr>
            <w:tcW w:w="2126" w:type="dxa"/>
            <w:tcBorders>
              <w:top w:val="nil"/>
              <w:bottom w:val="nil"/>
            </w:tcBorders>
          </w:tcPr>
          <w:p w14:paraId="0E61FB25" w14:textId="77777777" w:rsidR="006D3275" w:rsidRDefault="006D3275" w:rsidP="00842CFA">
            <w:pPr>
              <w:pStyle w:val="TableParagraph"/>
              <w:spacing w:before="166"/>
              <w:ind w:left="1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5FEC84EB" w14:textId="77777777" w:rsidR="006D3275" w:rsidRDefault="006D3275" w:rsidP="00842CFA">
            <w:pPr>
              <w:pStyle w:val="TableParagraph"/>
              <w:spacing w:before="166"/>
              <w:ind w:left="1067" w:right="1058"/>
              <w:rPr>
                <w:sz w:val="28"/>
              </w:rPr>
            </w:pPr>
            <w:r>
              <w:rPr>
                <w:sz w:val="28"/>
              </w:rPr>
              <w:t>2 579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14:paraId="0FB41A58" w14:textId="77777777" w:rsidR="006D3275" w:rsidRDefault="006D3275" w:rsidP="00842CFA">
            <w:pPr>
              <w:pStyle w:val="TableParagraph"/>
              <w:spacing w:before="166"/>
              <w:ind w:left="1370" w:right="1361"/>
              <w:rPr>
                <w:sz w:val="28"/>
              </w:rPr>
            </w:pPr>
            <w:r>
              <w:rPr>
                <w:sz w:val="28"/>
              </w:rPr>
              <w:t>81,15</w:t>
            </w:r>
          </w:p>
        </w:tc>
      </w:tr>
      <w:tr w:rsidR="006D3275" w14:paraId="1C37E35B" w14:textId="77777777" w:rsidTr="00842CFA">
        <w:trPr>
          <w:trHeight w:val="667"/>
        </w:trPr>
        <w:tc>
          <w:tcPr>
            <w:tcW w:w="2126" w:type="dxa"/>
            <w:tcBorders>
              <w:top w:val="nil"/>
              <w:bottom w:val="nil"/>
            </w:tcBorders>
          </w:tcPr>
          <w:p w14:paraId="7CE02770" w14:textId="77777777" w:rsidR="006D3275" w:rsidRDefault="006D3275" w:rsidP="00842CFA">
            <w:pPr>
              <w:pStyle w:val="TableParagraph"/>
              <w:spacing w:before="166"/>
              <w:ind w:left="1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3E55DED6" w14:textId="77777777" w:rsidR="006D3275" w:rsidRDefault="006D3275" w:rsidP="00842CFA">
            <w:pPr>
              <w:pStyle w:val="TableParagraph"/>
              <w:spacing w:before="166"/>
              <w:ind w:left="1067" w:right="1058"/>
              <w:rPr>
                <w:sz w:val="28"/>
              </w:rPr>
            </w:pPr>
            <w:r>
              <w:rPr>
                <w:sz w:val="28"/>
              </w:rPr>
              <w:t>3 093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14:paraId="7F5287FD" w14:textId="77777777" w:rsidR="006D3275" w:rsidRDefault="006D3275" w:rsidP="00842CFA">
            <w:pPr>
              <w:pStyle w:val="TableParagraph"/>
              <w:spacing w:before="166"/>
              <w:ind w:left="1370" w:right="1361"/>
              <w:rPr>
                <w:sz w:val="28"/>
              </w:rPr>
            </w:pPr>
            <w:r>
              <w:rPr>
                <w:sz w:val="28"/>
              </w:rPr>
              <w:t>82,96</w:t>
            </w:r>
          </w:p>
        </w:tc>
      </w:tr>
      <w:tr w:rsidR="006D3275" w14:paraId="7B735453" w14:textId="77777777" w:rsidTr="00842CFA">
        <w:trPr>
          <w:trHeight w:val="667"/>
        </w:trPr>
        <w:tc>
          <w:tcPr>
            <w:tcW w:w="2126" w:type="dxa"/>
            <w:tcBorders>
              <w:top w:val="nil"/>
              <w:bottom w:val="nil"/>
            </w:tcBorders>
          </w:tcPr>
          <w:p w14:paraId="2719EA02" w14:textId="77777777" w:rsidR="006D3275" w:rsidRDefault="006D3275" w:rsidP="00842CFA">
            <w:pPr>
              <w:pStyle w:val="TableParagraph"/>
              <w:spacing w:before="167"/>
              <w:ind w:left="1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2833214D" w14:textId="77777777" w:rsidR="006D3275" w:rsidRDefault="006D3275" w:rsidP="00842CFA">
            <w:pPr>
              <w:pStyle w:val="TableParagraph"/>
              <w:spacing w:before="167"/>
              <w:ind w:left="1067" w:right="1058"/>
              <w:rPr>
                <w:sz w:val="28"/>
              </w:rPr>
            </w:pPr>
            <w:r>
              <w:rPr>
                <w:sz w:val="28"/>
              </w:rPr>
              <w:t>1 107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14:paraId="4C9140E4" w14:textId="77777777" w:rsidR="006D3275" w:rsidRDefault="006D3275" w:rsidP="00842CFA">
            <w:pPr>
              <w:pStyle w:val="TableParagraph"/>
              <w:spacing w:before="167"/>
              <w:ind w:left="1370" w:right="1361"/>
              <w:rPr>
                <w:sz w:val="28"/>
              </w:rPr>
            </w:pPr>
            <w:r>
              <w:rPr>
                <w:sz w:val="28"/>
              </w:rPr>
              <w:t>75,94</w:t>
            </w:r>
          </w:p>
        </w:tc>
      </w:tr>
      <w:tr w:rsidR="006D3275" w14:paraId="14866978" w14:textId="77777777" w:rsidTr="00842CFA">
        <w:trPr>
          <w:trHeight w:val="665"/>
        </w:trPr>
        <w:tc>
          <w:tcPr>
            <w:tcW w:w="2126" w:type="dxa"/>
            <w:tcBorders>
              <w:top w:val="nil"/>
              <w:bottom w:val="nil"/>
            </w:tcBorders>
          </w:tcPr>
          <w:p w14:paraId="1276EAC4" w14:textId="77777777" w:rsidR="006D3275" w:rsidRDefault="006D3275" w:rsidP="00842CFA">
            <w:pPr>
              <w:pStyle w:val="TableParagraph"/>
              <w:spacing w:before="166"/>
              <w:ind w:left="10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7719295B" w14:textId="77777777" w:rsidR="006D3275" w:rsidRDefault="006D3275" w:rsidP="00842CFA">
            <w:pPr>
              <w:pStyle w:val="TableParagraph"/>
              <w:spacing w:before="166"/>
              <w:ind w:left="1067" w:right="1058"/>
              <w:rPr>
                <w:sz w:val="28"/>
              </w:rPr>
            </w:pPr>
            <w:r>
              <w:rPr>
                <w:sz w:val="28"/>
              </w:rPr>
              <w:t>6 608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14:paraId="1B548531" w14:textId="77777777" w:rsidR="006D3275" w:rsidRDefault="006D3275" w:rsidP="00842CFA">
            <w:pPr>
              <w:pStyle w:val="TableParagraph"/>
              <w:spacing w:before="166"/>
              <w:ind w:left="1370" w:right="1361"/>
              <w:rPr>
                <w:sz w:val="28"/>
              </w:rPr>
            </w:pPr>
            <w:r>
              <w:rPr>
                <w:sz w:val="28"/>
              </w:rPr>
              <w:t>95,39</w:t>
            </w:r>
          </w:p>
        </w:tc>
      </w:tr>
      <w:tr w:rsidR="006D3275" w14:paraId="541A469B" w14:textId="77777777" w:rsidTr="00842CFA">
        <w:trPr>
          <w:trHeight w:val="666"/>
        </w:trPr>
        <w:tc>
          <w:tcPr>
            <w:tcW w:w="2126" w:type="dxa"/>
            <w:tcBorders>
              <w:top w:val="nil"/>
              <w:bottom w:val="nil"/>
            </w:tcBorders>
          </w:tcPr>
          <w:p w14:paraId="0388CAB5" w14:textId="77777777" w:rsidR="006D3275" w:rsidRDefault="006D3275" w:rsidP="00842CFA">
            <w:pPr>
              <w:pStyle w:val="TableParagraph"/>
              <w:spacing w:before="166"/>
              <w:ind w:left="588" w:right="57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31D53861" w14:textId="77777777" w:rsidR="006D3275" w:rsidRDefault="006D3275" w:rsidP="00842CFA">
            <w:pPr>
              <w:pStyle w:val="TableParagraph"/>
              <w:spacing w:before="166"/>
              <w:ind w:left="1067" w:right="1058"/>
              <w:rPr>
                <w:sz w:val="28"/>
              </w:rPr>
            </w:pPr>
            <w:r>
              <w:rPr>
                <w:sz w:val="28"/>
              </w:rPr>
              <w:t>1 805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14:paraId="5BE0A4AC" w14:textId="77777777" w:rsidR="006D3275" w:rsidRDefault="006D3275" w:rsidP="00842CFA">
            <w:pPr>
              <w:pStyle w:val="TableParagraph"/>
              <w:spacing w:before="166"/>
              <w:ind w:left="1370" w:right="1361"/>
              <w:rPr>
                <w:sz w:val="28"/>
              </w:rPr>
            </w:pPr>
            <w:r>
              <w:rPr>
                <w:sz w:val="28"/>
              </w:rPr>
              <w:t>78,41</w:t>
            </w:r>
          </w:p>
        </w:tc>
      </w:tr>
      <w:tr w:rsidR="006D3275" w14:paraId="21F3B17F" w14:textId="77777777" w:rsidTr="00842CFA">
        <w:trPr>
          <w:trHeight w:val="665"/>
        </w:trPr>
        <w:tc>
          <w:tcPr>
            <w:tcW w:w="2126" w:type="dxa"/>
            <w:tcBorders>
              <w:top w:val="nil"/>
              <w:bottom w:val="nil"/>
            </w:tcBorders>
          </w:tcPr>
          <w:p w14:paraId="0F138646" w14:textId="77777777" w:rsidR="006D3275" w:rsidRDefault="006D3275" w:rsidP="00842CFA">
            <w:pPr>
              <w:pStyle w:val="TableParagraph"/>
              <w:spacing w:before="166"/>
              <w:ind w:left="588" w:right="578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7B12D65C" w14:textId="77777777" w:rsidR="006D3275" w:rsidRDefault="006D3275" w:rsidP="00842CFA">
            <w:pPr>
              <w:pStyle w:val="TableParagraph"/>
              <w:spacing w:before="166"/>
              <w:ind w:left="1067" w:right="1058"/>
              <w:rPr>
                <w:sz w:val="28"/>
              </w:rPr>
            </w:pPr>
            <w:r>
              <w:rPr>
                <w:sz w:val="28"/>
              </w:rPr>
              <w:t>3 037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14:paraId="1CB68AB3" w14:textId="77777777" w:rsidR="006D3275" w:rsidRDefault="006D3275" w:rsidP="00842CFA">
            <w:pPr>
              <w:pStyle w:val="TableParagraph"/>
              <w:spacing w:before="166"/>
              <w:ind w:left="1370" w:right="1361"/>
              <w:rPr>
                <w:sz w:val="28"/>
              </w:rPr>
            </w:pPr>
            <w:r>
              <w:rPr>
                <w:sz w:val="28"/>
              </w:rPr>
              <w:t>82,76</w:t>
            </w:r>
          </w:p>
        </w:tc>
      </w:tr>
      <w:tr w:rsidR="006D3275" w14:paraId="6511BB4B" w14:textId="77777777" w:rsidTr="00842CFA">
        <w:trPr>
          <w:trHeight w:val="665"/>
        </w:trPr>
        <w:tc>
          <w:tcPr>
            <w:tcW w:w="2126" w:type="dxa"/>
            <w:tcBorders>
              <w:top w:val="nil"/>
              <w:bottom w:val="nil"/>
            </w:tcBorders>
          </w:tcPr>
          <w:p w14:paraId="1CED1F05" w14:textId="77777777" w:rsidR="006D3275" w:rsidRDefault="006D3275" w:rsidP="00842CFA">
            <w:pPr>
              <w:pStyle w:val="TableParagraph"/>
              <w:spacing w:before="166"/>
              <w:ind w:left="588" w:right="578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4FCBBA0A" w14:textId="77777777" w:rsidR="006D3275" w:rsidRDefault="006D3275" w:rsidP="00842CFA">
            <w:pPr>
              <w:pStyle w:val="TableParagraph"/>
              <w:spacing w:before="166"/>
              <w:ind w:left="1067" w:right="1058"/>
              <w:rPr>
                <w:sz w:val="28"/>
              </w:rPr>
            </w:pPr>
            <w:r>
              <w:rPr>
                <w:sz w:val="28"/>
              </w:rPr>
              <w:t>6 501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14:paraId="55ACE673" w14:textId="77777777" w:rsidR="006D3275" w:rsidRDefault="006D3275" w:rsidP="00842CFA">
            <w:pPr>
              <w:pStyle w:val="TableParagraph"/>
              <w:spacing w:before="166"/>
              <w:ind w:left="1370" w:right="1361"/>
              <w:rPr>
                <w:sz w:val="28"/>
              </w:rPr>
            </w:pPr>
            <w:r>
              <w:rPr>
                <w:sz w:val="28"/>
              </w:rPr>
              <w:t>95,01</w:t>
            </w:r>
          </w:p>
        </w:tc>
      </w:tr>
      <w:tr w:rsidR="006D3275" w14:paraId="7DDC2D3C" w14:textId="77777777" w:rsidTr="00842CFA">
        <w:trPr>
          <w:trHeight w:val="666"/>
        </w:trPr>
        <w:tc>
          <w:tcPr>
            <w:tcW w:w="2126" w:type="dxa"/>
            <w:tcBorders>
              <w:top w:val="nil"/>
              <w:bottom w:val="nil"/>
            </w:tcBorders>
          </w:tcPr>
          <w:p w14:paraId="744B0D33" w14:textId="77777777" w:rsidR="006D3275" w:rsidRDefault="006D3275" w:rsidP="00842CFA">
            <w:pPr>
              <w:pStyle w:val="TableParagraph"/>
              <w:spacing w:before="166"/>
              <w:ind w:left="588" w:right="578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7E465F60" w14:textId="77777777" w:rsidR="006D3275" w:rsidRDefault="006D3275" w:rsidP="00842CFA">
            <w:pPr>
              <w:pStyle w:val="TableParagraph"/>
              <w:spacing w:before="166"/>
              <w:ind w:left="1067" w:right="1058"/>
              <w:rPr>
                <w:sz w:val="28"/>
              </w:rPr>
            </w:pPr>
            <w:r>
              <w:rPr>
                <w:sz w:val="28"/>
              </w:rPr>
              <w:t>7 119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14:paraId="6CC5DDD5" w14:textId="77777777" w:rsidR="006D3275" w:rsidRDefault="006D3275" w:rsidP="00842CFA">
            <w:pPr>
              <w:pStyle w:val="TableParagraph"/>
              <w:spacing w:before="166"/>
              <w:ind w:left="1370" w:right="1361"/>
              <w:rPr>
                <w:sz w:val="28"/>
              </w:rPr>
            </w:pPr>
            <w:r>
              <w:rPr>
                <w:sz w:val="28"/>
              </w:rPr>
              <w:t>97,19</w:t>
            </w:r>
          </w:p>
        </w:tc>
      </w:tr>
      <w:tr w:rsidR="006D3275" w14:paraId="37638E47" w14:textId="77777777" w:rsidTr="00842CFA">
        <w:trPr>
          <w:trHeight w:val="666"/>
        </w:trPr>
        <w:tc>
          <w:tcPr>
            <w:tcW w:w="2126" w:type="dxa"/>
            <w:tcBorders>
              <w:top w:val="nil"/>
              <w:bottom w:val="nil"/>
            </w:tcBorders>
          </w:tcPr>
          <w:p w14:paraId="02C0568E" w14:textId="77777777" w:rsidR="006D3275" w:rsidRDefault="006D3275" w:rsidP="00842CFA">
            <w:pPr>
              <w:pStyle w:val="TableParagraph"/>
              <w:spacing w:before="166"/>
              <w:ind w:left="588" w:right="578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27C52D86" w14:textId="77777777" w:rsidR="006D3275" w:rsidRDefault="006D3275" w:rsidP="00842CFA">
            <w:pPr>
              <w:pStyle w:val="TableParagraph"/>
              <w:spacing w:before="166"/>
              <w:ind w:left="1065" w:right="1058"/>
              <w:rPr>
                <w:sz w:val="28"/>
              </w:rPr>
            </w:pPr>
            <w:r>
              <w:rPr>
                <w:sz w:val="28"/>
              </w:rPr>
              <w:t>133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14:paraId="52704067" w14:textId="77777777" w:rsidR="006D3275" w:rsidRDefault="006D3275" w:rsidP="00842CFA">
            <w:pPr>
              <w:pStyle w:val="TableParagraph"/>
              <w:spacing w:before="166"/>
              <w:ind w:left="1370" w:right="1361"/>
              <w:rPr>
                <w:sz w:val="28"/>
              </w:rPr>
            </w:pPr>
            <w:r>
              <w:rPr>
                <w:sz w:val="28"/>
              </w:rPr>
              <w:t>72,50</w:t>
            </w:r>
          </w:p>
        </w:tc>
      </w:tr>
      <w:tr w:rsidR="006D3275" w14:paraId="1A2954C5" w14:textId="77777777" w:rsidTr="00842CFA">
        <w:trPr>
          <w:trHeight w:val="667"/>
        </w:trPr>
        <w:tc>
          <w:tcPr>
            <w:tcW w:w="2126" w:type="dxa"/>
            <w:tcBorders>
              <w:top w:val="nil"/>
              <w:bottom w:val="nil"/>
            </w:tcBorders>
          </w:tcPr>
          <w:p w14:paraId="015611FD" w14:textId="77777777" w:rsidR="006D3275" w:rsidRDefault="006D3275" w:rsidP="00842CFA">
            <w:pPr>
              <w:pStyle w:val="TableParagraph"/>
              <w:spacing w:before="167"/>
              <w:ind w:left="588" w:right="578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5DFCC25E" w14:textId="77777777" w:rsidR="006D3275" w:rsidRDefault="006D3275" w:rsidP="00842CFA">
            <w:pPr>
              <w:pStyle w:val="TableParagraph"/>
              <w:spacing w:before="167"/>
              <w:ind w:left="1067" w:right="1058"/>
              <w:rPr>
                <w:sz w:val="28"/>
              </w:rPr>
            </w:pPr>
            <w:r>
              <w:rPr>
                <w:sz w:val="28"/>
              </w:rPr>
              <w:t>3 467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14:paraId="44B9777A" w14:textId="77777777" w:rsidR="006D3275" w:rsidRDefault="006D3275" w:rsidP="00842CFA">
            <w:pPr>
              <w:pStyle w:val="TableParagraph"/>
              <w:spacing w:before="167"/>
              <w:ind w:left="1370" w:right="1361"/>
              <w:rPr>
                <w:sz w:val="28"/>
              </w:rPr>
            </w:pPr>
            <w:r>
              <w:rPr>
                <w:sz w:val="28"/>
              </w:rPr>
              <w:t>84,28</w:t>
            </w:r>
          </w:p>
        </w:tc>
      </w:tr>
      <w:tr w:rsidR="006D3275" w14:paraId="4BD6A2D8" w14:textId="77777777" w:rsidTr="00842CFA">
        <w:trPr>
          <w:trHeight w:val="665"/>
        </w:trPr>
        <w:tc>
          <w:tcPr>
            <w:tcW w:w="2126" w:type="dxa"/>
            <w:tcBorders>
              <w:top w:val="nil"/>
              <w:bottom w:val="nil"/>
            </w:tcBorders>
          </w:tcPr>
          <w:p w14:paraId="3EA5CE0D" w14:textId="77777777" w:rsidR="006D3275" w:rsidRDefault="006D3275" w:rsidP="00842CFA">
            <w:pPr>
              <w:pStyle w:val="TableParagraph"/>
              <w:spacing w:before="166"/>
              <w:ind w:left="588" w:right="578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79DEA34F" w14:textId="77777777" w:rsidR="006D3275" w:rsidRDefault="006D3275" w:rsidP="00842CFA">
            <w:pPr>
              <w:pStyle w:val="TableParagraph"/>
              <w:spacing w:before="166"/>
              <w:ind w:left="1067" w:right="1058"/>
              <w:rPr>
                <w:sz w:val="28"/>
              </w:rPr>
            </w:pPr>
            <w:r>
              <w:rPr>
                <w:sz w:val="28"/>
              </w:rPr>
              <w:t>2 411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14:paraId="6D2BFEB0" w14:textId="77777777" w:rsidR="006D3275" w:rsidRDefault="006D3275" w:rsidP="00842CFA">
            <w:pPr>
              <w:pStyle w:val="TableParagraph"/>
              <w:spacing w:before="166"/>
              <w:ind w:left="1370" w:right="1361"/>
              <w:rPr>
                <w:sz w:val="28"/>
              </w:rPr>
            </w:pPr>
            <w:r>
              <w:rPr>
                <w:sz w:val="28"/>
              </w:rPr>
              <w:t>80,55</w:t>
            </w:r>
          </w:p>
        </w:tc>
      </w:tr>
      <w:tr w:rsidR="006D3275" w14:paraId="7D91BA0D" w14:textId="77777777" w:rsidTr="00842CFA">
        <w:trPr>
          <w:trHeight w:val="666"/>
        </w:trPr>
        <w:tc>
          <w:tcPr>
            <w:tcW w:w="2126" w:type="dxa"/>
            <w:tcBorders>
              <w:top w:val="nil"/>
              <w:bottom w:val="nil"/>
            </w:tcBorders>
          </w:tcPr>
          <w:p w14:paraId="04320A85" w14:textId="77777777" w:rsidR="006D3275" w:rsidRDefault="006D3275" w:rsidP="00842CFA">
            <w:pPr>
              <w:pStyle w:val="TableParagraph"/>
              <w:spacing w:before="166"/>
              <w:ind w:left="588" w:right="578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0ECA3FD3" w14:textId="77777777" w:rsidR="006D3275" w:rsidRDefault="006D3275" w:rsidP="00842CFA">
            <w:pPr>
              <w:pStyle w:val="TableParagraph"/>
              <w:spacing w:before="166"/>
              <w:ind w:left="1067" w:right="1058"/>
              <w:rPr>
                <w:sz w:val="28"/>
              </w:rPr>
            </w:pPr>
            <w:r>
              <w:rPr>
                <w:sz w:val="28"/>
              </w:rPr>
              <w:t>1 998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14:paraId="7FFF3B45" w14:textId="77777777" w:rsidR="006D3275" w:rsidRDefault="006D3275" w:rsidP="00842CFA">
            <w:pPr>
              <w:pStyle w:val="TableParagraph"/>
              <w:spacing w:before="166"/>
              <w:ind w:left="1370" w:right="1361"/>
              <w:rPr>
                <w:sz w:val="28"/>
              </w:rPr>
            </w:pPr>
            <w:r>
              <w:rPr>
                <w:sz w:val="28"/>
              </w:rPr>
              <w:t>79,09</w:t>
            </w:r>
          </w:p>
        </w:tc>
      </w:tr>
      <w:tr w:rsidR="006D3275" w14:paraId="641A38C6" w14:textId="77777777" w:rsidTr="00842CFA">
        <w:trPr>
          <w:trHeight w:val="663"/>
        </w:trPr>
        <w:tc>
          <w:tcPr>
            <w:tcW w:w="2126" w:type="dxa"/>
            <w:tcBorders>
              <w:top w:val="nil"/>
            </w:tcBorders>
          </w:tcPr>
          <w:p w14:paraId="5A9B8BD1" w14:textId="77777777" w:rsidR="006D3275" w:rsidRDefault="006D3275" w:rsidP="00842CFA">
            <w:pPr>
              <w:pStyle w:val="TableParagraph"/>
              <w:spacing w:before="166"/>
              <w:ind w:left="588" w:right="578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3118" w:type="dxa"/>
            <w:tcBorders>
              <w:top w:val="nil"/>
            </w:tcBorders>
          </w:tcPr>
          <w:p w14:paraId="1C4FBDF3" w14:textId="77777777" w:rsidR="006D3275" w:rsidRDefault="006D3275" w:rsidP="00842CFA">
            <w:pPr>
              <w:pStyle w:val="TableParagraph"/>
              <w:spacing w:before="166"/>
              <w:ind w:left="1067" w:right="1058"/>
              <w:rPr>
                <w:sz w:val="28"/>
              </w:rPr>
            </w:pPr>
            <w:r>
              <w:rPr>
                <w:sz w:val="28"/>
              </w:rPr>
              <w:t>1 179</w:t>
            </w:r>
          </w:p>
        </w:tc>
        <w:tc>
          <w:tcPr>
            <w:tcW w:w="3554" w:type="dxa"/>
            <w:tcBorders>
              <w:top w:val="nil"/>
            </w:tcBorders>
          </w:tcPr>
          <w:p w14:paraId="3A36D1C5" w14:textId="77777777" w:rsidR="006D3275" w:rsidRDefault="006D3275" w:rsidP="00842CFA">
            <w:pPr>
              <w:pStyle w:val="TableParagraph"/>
              <w:spacing w:before="166"/>
              <w:ind w:left="1370" w:right="1361"/>
              <w:rPr>
                <w:sz w:val="28"/>
              </w:rPr>
            </w:pPr>
            <w:r>
              <w:rPr>
                <w:sz w:val="28"/>
              </w:rPr>
              <w:t>76,20</w:t>
            </w:r>
          </w:p>
        </w:tc>
      </w:tr>
    </w:tbl>
    <w:p w14:paraId="5D00E556" w14:textId="77777777" w:rsidR="006D3275" w:rsidRDefault="006D3275" w:rsidP="006D3275">
      <w:pPr>
        <w:pStyle w:val="a3"/>
        <w:ind w:left="321"/>
      </w:pPr>
      <w:r>
        <w:t>Таблица 27</w:t>
      </w:r>
    </w:p>
    <w:p w14:paraId="066AF32E" w14:textId="77777777" w:rsidR="006D3275" w:rsidRDefault="006D3275" w:rsidP="006D3275">
      <w:pPr>
        <w:sectPr w:rsidR="006D3275">
          <w:pgSz w:w="11900" w:h="16840"/>
          <w:pgMar w:top="1120" w:right="1020" w:bottom="920" w:left="980" w:header="0" w:footer="736" w:gutter="0"/>
          <w:cols w:space="720"/>
        </w:sectPr>
      </w:pPr>
    </w:p>
    <w:p w14:paraId="4FFFE482" w14:textId="77777777" w:rsidR="006D3275" w:rsidRDefault="006D3275" w:rsidP="006D3275">
      <w:pPr>
        <w:pStyle w:val="a3"/>
        <w:spacing w:before="72"/>
        <w:ind w:left="321"/>
      </w:pPr>
      <w:r>
        <w:lastRenderedPageBreak/>
        <w:t>Расчет ставок земельного налога</w:t>
      </w:r>
    </w:p>
    <w:p w14:paraId="26EE1CEE" w14:textId="77777777" w:rsidR="006D3275" w:rsidRDefault="006D3275" w:rsidP="006D3275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3544"/>
        <w:gridCol w:w="3270"/>
      </w:tblGrid>
      <w:tr w:rsidR="006D3275" w14:paraId="37DDDEA4" w14:textId="77777777" w:rsidTr="00842CFA">
        <w:trPr>
          <w:trHeight w:val="1010"/>
        </w:trPr>
        <w:tc>
          <w:tcPr>
            <w:tcW w:w="1984" w:type="dxa"/>
          </w:tcPr>
          <w:p w14:paraId="17D897CD" w14:textId="77777777" w:rsidR="006D3275" w:rsidRDefault="006D3275" w:rsidP="00842CFA">
            <w:pPr>
              <w:pStyle w:val="TableParagraph"/>
              <w:spacing w:before="7"/>
              <w:jc w:val="left"/>
              <w:rPr>
                <w:sz w:val="29"/>
              </w:rPr>
            </w:pPr>
          </w:p>
          <w:p w14:paraId="6B4455EF" w14:textId="77777777" w:rsidR="006D3275" w:rsidRDefault="006D3275" w:rsidP="00842CFA">
            <w:pPr>
              <w:pStyle w:val="TableParagraph"/>
              <w:ind w:left="518" w:right="508"/>
              <w:rPr>
                <w:sz w:val="28"/>
              </w:rPr>
            </w:pPr>
            <w:r>
              <w:rPr>
                <w:sz w:val="28"/>
              </w:rPr>
              <w:t>Районы</w:t>
            </w:r>
          </w:p>
        </w:tc>
        <w:tc>
          <w:tcPr>
            <w:tcW w:w="3544" w:type="dxa"/>
          </w:tcPr>
          <w:p w14:paraId="37A19016" w14:textId="77777777" w:rsidR="006D3275" w:rsidRDefault="006D3275" w:rsidP="00842CFA">
            <w:pPr>
              <w:pStyle w:val="TableParagraph"/>
              <w:spacing w:before="176" w:line="244" w:lineRule="auto"/>
              <w:ind w:left="1455" w:right="595" w:hanging="838"/>
              <w:jc w:val="left"/>
              <w:rPr>
                <w:sz w:val="28"/>
              </w:rPr>
            </w:pPr>
            <w:r>
              <w:rPr>
                <w:sz w:val="28"/>
              </w:rPr>
              <w:t>Кадастровые цены, тенге</w:t>
            </w:r>
          </w:p>
        </w:tc>
        <w:tc>
          <w:tcPr>
            <w:tcW w:w="3270" w:type="dxa"/>
          </w:tcPr>
          <w:p w14:paraId="4C2162F3" w14:textId="77777777" w:rsidR="006D3275" w:rsidRDefault="006D3275" w:rsidP="00842CFA">
            <w:pPr>
              <w:pStyle w:val="TableParagraph"/>
              <w:spacing w:before="176" w:line="244" w:lineRule="auto"/>
              <w:ind w:left="1317" w:right="714" w:hanging="576"/>
              <w:jc w:val="left"/>
              <w:rPr>
                <w:sz w:val="28"/>
              </w:rPr>
            </w:pPr>
            <w:r>
              <w:rPr>
                <w:sz w:val="28"/>
              </w:rPr>
              <w:t>Ставки налога, тенге</w:t>
            </w:r>
          </w:p>
        </w:tc>
      </w:tr>
      <w:tr w:rsidR="006D3275" w14:paraId="51FA9AC6" w14:textId="77777777" w:rsidTr="00842CFA">
        <w:trPr>
          <w:trHeight w:val="660"/>
        </w:trPr>
        <w:tc>
          <w:tcPr>
            <w:tcW w:w="1984" w:type="dxa"/>
            <w:tcBorders>
              <w:bottom w:val="nil"/>
            </w:tcBorders>
          </w:tcPr>
          <w:p w14:paraId="55B315AA" w14:textId="77777777" w:rsidR="006D3275" w:rsidRDefault="006D3275" w:rsidP="00842CFA">
            <w:pPr>
              <w:pStyle w:val="TableParagraph"/>
              <w:spacing w:before="162"/>
              <w:ind w:left="12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544" w:type="dxa"/>
            <w:tcBorders>
              <w:bottom w:val="nil"/>
            </w:tcBorders>
          </w:tcPr>
          <w:p w14:paraId="5252FDAA" w14:textId="77777777" w:rsidR="006D3275" w:rsidRDefault="006D3275" w:rsidP="00842CFA">
            <w:pPr>
              <w:pStyle w:val="TableParagraph"/>
              <w:spacing w:before="162"/>
              <w:ind w:left="1366" w:right="1357"/>
              <w:rPr>
                <w:sz w:val="28"/>
              </w:rPr>
            </w:pPr>
            <w:r>
              <w:rPr>
                <w:sz w:val="28"/>
              </w:rPr>
              <w:t>61 668</w:t>
            </w:r>
          </w:p>
        </w:tc>
        <w:tc>
          <w:tcPr>
            <w:tcW w:w="3270" w:type="dxa"/>
            <w:tcBorders>
              <w:bottom w:val="nil"/>
            </w:tcBorders>
          </w:tcPr>
          <w:p w14:paraId="54DA339B" w14:textId="77777777" w:rsidR="006D3275" w:rsidRDefault="006D3275" w:rsidP="00842CFA">
            <w:pPr>
              <w:pStyle w:val="TableParagraph"/>
              <w:spacing w:before="162"/>
              <w:ind w:left="1299" w:right="1290"/>
              <w:rPr>
                <w:sz w:val="28"/>
              </w:rPr>
            </w:pPr>
            <w:r>
              <w:rPr>
                <w:sz w:val="28"/>
              </w:rPr>
              <w:t>10,86</w:t>
            </w:r>
          </w:p>
        </w:tc>
      </w:tr>
      <w:tr w:rsidR="006D3275" w14:paraId="48F50DE0" w14:textId="77777777" w:rsidTr="00842CFA">
        <w:trPr>
          <w:trHeight w:val="664"/>
        </w:trPr>
        <w:tc>
          <w:tcPr>
            <w:tcW w:w="1984" w:type="dxa"/>
            <w:tcBorders>
              <w:top w:val="nil"/>
              <w:bottom w:val="nil"/>
            </w:tcBorders>
          </w:tcPr>
          <w:p w14:paraId="16107320" w14:textId="77777777" w:rsidR="006D3275" w:rsidRDefault="006D3275" w:rsidP="00842CFA">
            <w:pPr>
              <w:pStyle w:val="TableParagraph"/>
              <w:spacing w:before="164"/>
              <w:ind w:left="12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101D5A42" w14:textId="77777777" w:rsidR="006D3275" w:rsidRDefault="006D3275" w:rsidP="00842CFA">
            <w:pPr>
              <w:pStyle w:val="TableParagraph"/>
              <w:spacing w:before="164"/>
              <w:ind w:left="1366" w:right="1357"/>
              <w:rPr>
                <w:sz w:val="28"/>
              </w:rPr>
            </w:pPr>
            <w:r>
              <w:rPr>
                <w:sz w:val="28"/>
              </w:rPr>
              <w:t>28 664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511C6254" w14:textId="77777777" w:rsidR="006D3275" w:rsidRDefault="006D3275" w:rsidP="00842CFA">
            <w:pPr>
              <w:pStyle w:val="TableParagraph"/>
              <w:spacing w:before="164"/>
              <w:ind w:left="1299" w:right="1290"/>
              <w:rPr>
                <w:sz w:val="28"/>
              </w:rPr>
            </w:pPr>
            <w:r>
              <w:rPr>
                <w:sz w:val="28"/>
              </w:rPr>
              <w:t>8,92</w:t>
            </w:r>
          </w:p>
        </w:tc>
      </w:tr>
      <w:tr w:rsidR="006D3275" w14:paraId="7FF3EA54" w14:textId="77777777" w:rsidTr="00842CFA">
        <w:trPr>
          <w:trHeight w:val="665"/>
        </w:trPr>
        <w:tc>
          <w:tcPr>
            <w:tcW w:w="1984" w:type="dxa"/>
            <w:tcBorders>
              <w:top w:val="nil"/>
              <w:bottom w:val="nil"/>
            </w:tcBorders>
          </w:tcPr>
          <w:p w14:paraId="7C2230A6" w14:textId="77777777" w:rsidR="006D3275" w:rsidRDefault="006D3275" w:rsidP="00842CFA">
            <w:pPr>
              <w:pStyle w:val="TableParagraph"/>
              <w:spacing w:before="166"/>
              <w:ind w:left="12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46B14E2F" w14:textId="77777777" w:rsidR="006D3275" w:rsidRDefault="006D3275" w:rsidP="00842CFA">
            <w:pPr>
              <w:pStyle w:val="TableParagraph"/>
              <w:spacing w:before="166"/>
              <w:ind w:left="1366" w:right="1357"/>
              <w:rPr>
                <w:sz w:val="28"/>
              </w:rPr>
            </w:pPr>
            <w:r>
              <w:rPr>
                <w:sz w:val="28"/>
              </w:rPr>
              <w:t>15 034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1B1140E9" w14:textId="77777777" w:rsidR="006D3275" w:rsidRDefault="006D3275" w:rsidP="00842CFA">
            <w:pPr>
              <w:pStyle w:val="TableParagraph"/>
              <w:spacing w:before="166"/>
              <w:ind w:left="1299" w:right="1290"/>
              <w:rPr>
                <w:sz w:val="28"/>
              </w:rPr>
            </w:pPr>
            <w:r>
              <w:rPr>
                <w:sz w:val="28"/>
              </w:rPr>
              <w:t>8,12</w:t>
            </w:r>
          </w:p>
        </w:tc>
      </w:tr>
      <w:tr w:rsidR="006D3275" w14:paraId="16DAAA0C" w14:textId="77777777" w:rsidTr="00842CFA">
        <w:trPr>
          <w:trHeight w:val="665"/>
        </w:trPr>
        <w:tc>
          <w:tcPr>
            <w:tcW w:w="1984" w:type="dxa"/>
            <w:tcBorders>
              <w:top w:val="nil"/>
              <w:bottom w:val="nil"/>
            </w:tcBorders>
          </w:tcPr>
          <w:p w14:paraId="4B71A7DA" w14:textId="77777777" w:rsidR="006D3275" w:rsidRDefault="006D3275" w:rsidP="00842CFA">
            <w:pPr>
              <w:pStyle w:val="TableParagraph"/>
              <w:spacing w:before="166"/>
              <w:ind w:left="12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62414277" w14:textId="77777777" w:rsidR="006D3275" w:rsidRDefault="006D3275" w:rsidP="00842CFA">
            <w:pPr>
              <w:pStyle w:val="TableParagraph"/>
              <w:spacing w:before="166"/>
              <w:ind w:left="1364" w:right="1357"/>
              <w:rPr>
                <w:sz w:val="28"/>
              </w:rPr>
            </w:pPr>
            <w:r>
              <w:rPr>
                <w:sz w:val="28"/>
              </w:rPr>
              <w:t>2 536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7C9FBB20" w14:textId="77777777" w:rsidR="006D3275" w:rsidRDefault="006D3275" w:rsidP="00842CFA">
            <w:pPr>
              <w:pStyle w:val="TableParagraph"/>
              <w:spacing w:before="166"/>
              <w:ind w:left="1299" w:right="1290"/>
              <w:rPr>
                <w:sz w:val="28"/>
              </w:rPr>
            </w:pPr>
            <w:r>
              <w:rPr>
                <w:sz w:val="28"/>
              </w:rPr>
              <w:t>7,38</w:t>
            </w:r>
          </w:p>
        </w:tc>
      </w:tr>
      <w:tr w:rsidR="006D3275" w14:paraId="2521FF53" w14:textId="77777777" w:rsidTr="00842CFA">
        <w:trPr>
          <w:trHeight w:val="666"/>
        </w:trPr>
        <w:tc>
          <w:tcPr>
            <w:tcW w:w="1984" w:type="dxa"/>
            <w:tcBorders>
              <w:top w:val="nil"/>
              <w:bottom w:val="nil"/>
            </w:tcBorders>
          </w:tcPr>
          <w:p w14:paraId="5DBA45BB" w14:textId="77777777" w:rsidR="006D3275" w:rsidRDefault="006D3275" w:rsidP="00842CFA">
            <w:pPr>
              <w:pStyle w:val="TableParagraph"/>
              <w:spacing w:before="166"/>
              <w:ind w:left="12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4E11F9B0" w14:textId="77777777" w:rsidR="006D3275" w:rsidRDefault="006D3275" w:rsidP="00842CFA">
            <w:pPr>
              <w:pStyle w:val="TableParagraph"/>
              <w:spacing w:before="166"/>
              <w:ind w:left="1366" w:right="1357"/>
              <w:rPr>
                <w:sz w:val="28"/>
              </w:rPr>
            </w:pPr>
            <w:r>
              <w:rPr>
                <w:sz w:val="28"/>
              </w:rPr>
              <w:t>10 217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22A4BE37" w14:textId="77777777" w:rsidR="006D3275" w:rsidRDefault="006D3275" w:rsidP="00842CFA">
            <w:pPr>
              <w:pStyle w:val="TableParagraph"/>
              <w:spacing w:before="166"/>
              <w:ind w:left="1299" w:right="1290"/>
              <w:rPr>
                <w:sz w:val="28"/>
              </w:rPr>
            </w:pPr>
            <w:r>
              <w:rPr>
                <w:sz w:val="28"/>
              </w:rPr>
              <w:t>7,83</w:t>
            </w:r>
          </w:p>
        </w:tc>
      </w:tr>
      <w:tr w:rsidR="006D3275" w14:paraId="74B7BDF6" w14:textId="77777777" w:rsidTr="00842CFA">
        <w:trPr>
          <w:trHeight w:val="665"/>
        </w:trPr>
        <w:tc>
          <w:tcPr>
            <w:tcW w:w="1984" w:type="dxa"/>
            <w:tcBorders>
              <w:top w:val="nil"/>
              <w:bottom w:val="nil"/>
            </w:tcBorders>
          </w:tcPr>
          <w:p w14:paraId="244CE799" w14:textId="77777777" w:rsidR="006D3275" w:rsidRDefault="006D3275" w:rsidP="00842CFA">
            <w:pPr>
              <w:pStyle w:val="TableParagraph"/>
              <w:spacing w:before="166"/>
              <w:ind w:left="12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355DA742" w14:textId="77777777" w:rsidR="006D3275" w:rsidRDefault="006D3275" w:rsidP="00842CFA">
            <w:pPr>
              <w:pStyle w:val="TableParagraph"/>
              <w:spacing w:before="166"/>
              <w:ind w:left="1364" w:right="1357"/>
              <w:rPr>
                <w:sz w:val="28"/>
              </w:rPr>
            </w:pPr>
            <w:r>
              <w:rPr>
                <w:sz w:val="28"/>
              </w:rPr>
              <w:t>2 579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64E65E2D" w14:textId="77777777" w:rsidR="006D3275" w:rsidRDefault="006D3275" w:rsidP="00842CFA">
            <w:pPr>
              <w:pStyle w:val="TableParagraph"/>
              <w:spacing w:before="166"/>
              <w:ind w:left="1299" w:right="1290"/>
              <w:rPr>
                <w:sz w:val="28"/>
              </w:rPr>
            </w:pPr>
            <w:r>
              <w:rPr>
                <w:sz w:val="28"/>
              </w:rPr>
              <w:t>7,38</w:t>
            </w:r>
          </w:p>
        </w:tc>
      </w:tr>
      <w:tr w:rsidR="006D3275" w14:paraId="103FC7AC" w14:textId="77777777" w:rsidTr="00842CFA">
        <w:trPr>
          <w:trHeight w:val="667"/>
        </w:trPr>
        <w:tc>
          <w:tcPr>
            <w:tcW w:w="1984" w:type="dxa"/>
            <w:tcBorders>
              <w:top w:val="nil"/>
              <w:bottom w:val="nil"/>
            </w:tcBorders>
          </w:tcPr>
          <w:p w14:paraId="47FF697F" w14:textId="77777777" w:rsidR="006D3275" w:rsidRDefault="006D3275" w:rsidP="00842CFA">
            <w:pPr>
              <w:pStyle w:val="TableParagraph"/>
              <w:spacing w:before="166"/>
              <w:ind w:left="12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2C7F12F7" w14:textId="77777777" w:rsidR="006D3275" w:rsidRDefault="006D3275" w:rsidP="00842CFA">
            <w:pPr>
              <w:pStyle w:val="TableParagraph"/>
              <w:spacing w:before="166"/>
              <w:ind w:left="1364" w:right="1357"/>
              <w:rPr>
                <w:sz w:val="28"/>
              </w:rPr>
            </w:pPr>
            <w:r>
              <w:rPr>
                <w:sz w:val="28"/>
              </w:rPr>
              <w:t>3 093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220761CD" w14:textId="77777777" w:rsidR="006D3275" w:rsidRDefault="006D3275" w:rsidP="00842CFA">
            <w:pPr>
              <w:pStyle w:val="TableParagraph"/>
              <w:spacing w:before="166"/>
              <w:ind w:left="1299" w:right="1290"/>
              <w:rPr>
                <w:sz w:val="28"/>
              </w:rPr>
            </w:pPr>
            <w:r>
              <w:rPr>
                <w:sz w:val="28"/>
              </w:rPr>
              <w:t>7,41</w:t>
            </w:r>
          </w:p>
        </w:tc>
      </w:tr>
      <w:tr w:rsidR="006D3275" w14:paraId="7EC2CF3E" w14:textId="77777777" w:rsidTr="00842CFA">
        <w:trPr>
          <w:trHeight w:val="667"/>
        </w:trPr>
        <w:tc>
          <w:tcPr>
            <w:tcW w:w="1984" w:type="dxa"/>
            <w:tcBorders>
              <w:top w:val="nil"/>
              <w:bottom w:val="nil"/>
            </w:tcBorders>
          </w:tcPr>
          <w:p w14:paraId="79DBCEEC" w14:textId="77777777" w:rsidR="006D3275" w:rsidRDefault="006D3275" w:rsidP="00842CFA">
            <w:pPr>
              <w:pStyle w:val="TableParagraph"/>
              <w:spacing w:before="167"/>
              <w:ind w:left="12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009E31D8" w14:textId="77777777" w:rsidR="006D3275" w:rsidRDefault="006D3275" w:rsidP="00842CFA">
            <w:pPr>
              <w:pStyle w:val="TableParagraph"/>
              <w:spacing w:before="167"/>
              <w:ind w:left="1364" w:right="1357"/>
              <w:rPr>
                <w:sz w:val="28"/>
              </w:rPr>
            </w:pPr>
            <w:r>
              <w:rPr>
                <w:sz w:val="28"/>
              </w:rPr>
              <w:t>1 107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4FEAD38E" w14:textId="77777777" w:rsidR="006D3275" w:rsidRDefault="006D3275" w:rsidP="00842CFA">
            <w:pPr>
              <w:pStyle w:val="TableParagraph"/>
              <w:spacing w:before="167"/>
              <w:ind w:left="1299" w:right="1290"/>
              <w:rPr>
                <w:sz w:val="28"/>
              </w:rPr>
            </w:pPr>
            <w:r>
              <w:rPr>
                <w:sz w:val="28"/>
              </w:rPr>
              <w:t>7,30</w:t>
            </w:r>
          </w:p>
        </w:tc>
      </w:tr>
      <w:tr w:rsidR="006D3275" w14:paraId="28731C12" w14:textId="77777777" w:rsidTr="00842CFA">
        <w:trPr>
          <w:trHeight w:val="665"/>
        </w:trPr>
        <w:tc>
          <w:tcPr>
            <w:tcW w:w="1984" w:type="dxa"/>
            <w:tcBorders>
              <w:top w:val="nil"/>
              <w:bottom w:val="nil"/>
            </w:tcBorders>
          </w:tcPr>
          <w:p w14:paraId="12956EF8" w14:textId="77777777" w:rsidR="006D3275" w:rsidRDefault="006D3275" w:rsidP="00842CFA">
            <w:pPr>
              <w:pStyle w:val="TableParagraph"/>
              <w:spacing w:before="166"/>
              <w:ind w:left="12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09CED3DF" w14:textId="77777777" w:rsidR="006D3275" w:rsidRDefault="006D3275" w:rsidP="00842CFA">
            <w:pPr>
              <w:pStyle w:val="TableParagraph"/>
              <w:spacing w:before="166"/>
              <w:ind w:left="1364" w:right="1357"/>
              <w:rPr>
                <w:sz w:val="28"/>
              </w:rPr>
            </w:pPr>
            <w:r>
              <w:rPr>
                <w:sz w:val="28"/>
              </w:rPr>
              <w:t>6 608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5EA2D931" w14:textId="77777777" w:rsidR="006D3275" w:rsidRDefault="006D3275" w:rsidP="00842CFA">
            <w:pPr>
              <w:pStyle w:val="TableParagraph"/>
              <w:spacing w:before="166"/>
              <w:ind w:left="1299" w:right="1290"/>
              <w:rPr>
                <w:sz w:val="28"/>
              </w:rPr>
            </w:pPr>
            <w:r>
              <w:rPr>
                <w:sz w:val="28"/>
              </w:rPr>
              <w:t>7,62</w:t>
            </w:r>
          </w:p>
        </w:tc>
      </w:tr>
      <w:tr w:rsidR="006D3275" w14:paraId="5C19521F" w14:textId="77777777" w:rsidTr="00842CFA">
        <w:trPr>
          <w:trHeight w:val="666"/>
        </w:trPr>
        <w:tc>
          <w:tcPr>
            <w:tcW w:w="1984" w:type="dxa"/>
            <w:tcBorders>
              <w:top w:val="nil"/>
              <w:bottom w:val="nil"/>
            </w:tcBorders>
          </w:tcPr>
          <w:p w14:paraId="6308AE43" w14:textId="77777777" w:rsidR="006D3275" w:rsidRDefault="006D3275" w:rsidP="00842CFA">
            <w:pPr>
              <w:pStyle w:val="TableParagraph"/>
              <w:spacing w:before="166"/>
              <w:ind w:left="516" w:right="50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5F12245E" w14:textId="77777777" w:rsidR="006D3275" w:rsidRDefault="006D3275" w:rsidP="00842CFA">
            <w:pPr>
              <w:pStyle w:val="TableParagraph"/>
              <w:spacing w:before="166"/>
              <w:ind w:left="1364" w:right="1357"/>
              <w:rPr>
                <w:sz w:val="28"/>
              </w:rPr>
            </w:pPr>
            <w:r>
              <w:rPr>
                <w:sz w:val="28"/>
              </w:rPr>
              <w:t>1 805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560A16CB" w14:textId="77777777" w:rsidR="006D3275" w:rsidRDefault="006D3275" w:rsidP="00842CFA">
            <w:pPr>
              <w:pStyle w:val="TableParagraph"/>
              <w:spacing w:before="166"/>
              <w:ind w:left="1299" w:right="1290"/>
              <w:rPr>
                <w:sz w:val="28"/>
              </w:rPr>
            </w:pPr>
            <w:r>
              <w:rPr>
                <w:sz w:val="28"/>
              </w:rPr>
              <w:t>7,34</w:t>
            </w:r>
          </w:p>
        </w:tc>
      </w:tr>
      <w:tr w:rsidR="006D3275" w14:paraId="4EC90BBE" w14:textId="77777777" w:rsidTr="00842CFA">
        <w:trPr>
          <w:trHeight w:val="665"/>
        </w:trPr>
        <w:tc>
          <w:tcPr>
            <w:tcW w:w="1984" w:type="dxa"/>
            <w:tcBorders>
              <w:top w:val="nil"/>
              <w:bottom w:val="nil"/>
            </w:tcBorders>
          </w:tcPr>
          <w:p w14:paraId="52704A13" w14:textId="77777777" w:rsidR="006D3275" w:rsidRDefault="006D3275" w:rsidP="00842CFA">
            <w:pPr>
              <w:pStyle w:val="TableParagraph"/>
              <w:spacing w:before="166"/>
              <w:ind w:left="516" w:right="508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38D69A70" w14:textId="77777777" w:rsidR="006D3275" w:rsidRDefault="006D3275" w:rsidP="00842CFA">
            <w:pPr>
              <w:pStyle w:val="TableParagraph"/>
              <w:spacing w:before="166"/>
              <w:ind w:left="1364" w:right="1357"/>
              <w:rPr>
                <w:sz w:val="28"/>
              </w:rPr>
            </w:pPr>
            <w:r>
              <w:rPr>
                <w:sz w:val="28"/>
              </w:rPr>
              <w:t>3 037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1BEF84DE" w14:textId="77777777" w:rsidR="006D3275" w:rsidRDefault="006D3275" w:rsidP="00842CFA">
            <w:pPr>
              <w:pStyle w:val="TableParagraph"/>
              <w:spacing w:before="166"/>
              <w:ind w:left="1299" w:right="1290"/>
              <w:rPr>
                <w:sz w:val="28"/>
              </w:rPr>
            </w:pPr>
            <w:r>
              <w:rPr>
                <w:sz w:val="28"/>
              </w:rPr>
              <w:t>7,41</w:t>
            </w:r>
          </w:p>
        </w:tc>
      </w:tr>
      <w:tr w:rsidR="006D3275" w14:paraId="4A80FA8A" w14:textId="77777777" w:rsidTr="00842CFA">
        <w:trPr>
          <w:trHeight w:val="665"/>
        </w:trPr>
        <w:tc>
          <w:tcPr>
            <w:tcW w:w="1984" w:type="dxa"/>
            <w:tcBorders>
              <w:top w:val="nil"/>
              <w:bottom w:val="nil"/>
            </w:tcBorders>
          </w:tcPr>
          <w:p w14:paraId="11D462B9" w14:textId="77777777" w:rsidR="006D3275" w:rsidRDefault="006D3275" w:rsidP="00842CFA">
            <w:pPr>
              <w:pStyle w:val="TableParagraph"/>
              <w:spacing w:before="166"/>
              <w:ind w:left="516" w:right="508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1BDC1FDC" w14:textId="77777777" w:rsidR="006D3275" w:rsidRDefault="006D3275" w:rsidP="00842CFA">
            <w:pPr>
              <w:pStyle w:val="TableParagraph"/>
              <w:spacing w:before="166"/>
              <w:ind w:left="1364" w:right="1357"/>
              <w:rPr>
                <w:sz w:val="28"/>
              </w:rPr>
            </w:pPr>
            <w:r>
              <w:rPr>
                <w:sz w:val="28"/>
              </w:rPr>
              <w:t>6 501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66BF0DCA" w14:textId="77777777" w:rsidR="006D3275" w:rsidRDefault="006D3275" w:rsidP="00842CFA">
            <w:pPr>
              <w:pStyle w:val="TableParagraph"/>
              <w:spacing w:before="166"/>
              <w:ind w:left="1299" w:right="1290"/>
              <w:rPr>
                <w:sz w:val="28"/>
              </w:rPr>
            </w:pPr>
            <w:r>
              <w:rPr>
                <w:sz w:val="28"/>
              </w:rPr>
              <w:t>7,61</w:t>
            </w:r>
          </w:p>
        </w:tc>
      </w:tr>
      <w:tr w:rsidR="006D3275" w14:paraId="21E5133C" w14:textId="77777777" w:rsidTr="00842CFA">
        <w:trPr>
          <w:trHeight w:val="666"/>
        </w:trPr>
        <w:tc>
          <w:tcPr>
            <w:tcW w:w="1984" w:type="dxa"/>
            <w:tcBorders>
              <w:top w:val="nil"/>
              <w:bottom w:val="nil"/>
            </w:tcBorders>
          </w:tcPr>
          <w:p w14:paraId="51185926" w14:textId="77777777" w:rsidR="006D3275" w:rsidRDefault="006D3275" w:rsidP="00842CFA">
            <w:pPr>
              <w:pStyle w:val="TableParagraph"/>
              <w:spacing w:before="166"/>
              <w:ind w:left="516" w:right="508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2E20D88E" w14:textId="77777777" w:rsidR="006D3275" w:rsidRDefault="006D3275" w:rsidP="00842CFA">
            <w:pPr>
              <w:pStyle w:val="TableParagraph"/>
              <w:spacing w:before="166"/>
              <w:ind w:left="1364" w:right="1357"/>
              <w:rPr>
                <w:sz w:val="28"/>
              </w:rPr>
            </w:pPr>
            <w:r>
              <w:rPr>
                <w:sz w:val="28"/>
              </w:rPr>
              <w:t>7 119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3D207995" w14:textId="77777777" w:rsidR="006D3275" w:rsidRDefault="006D3275" w:rsidP="00842CFA">
            <w:pPr>
              <w:pStyle w:val="TableParagraph"/>
              <w:spacing w:before="166"/>
              <w:ind w:left="1299" w:right="1290"/>
              <w:rPr>
                <w:sz w:val="28"/>
              </w:rPr>
            </w:pPr>
            <w:r>
              <w:rPr>
                <w:sz w:val="28"/>
              </w:rPr>
              <w:t>7,65</w:t>
            </w:r>
          </w:p>
        </w:tc>
      </w:tr>
      <w:tr w:rsidR="006D3275" w14:paraId="2889D78D" w14:textId="77777777" w:rsidTr="00842CFA">
        <w:trPr>
          <w:trHeight w:val="666"/>
        </w:trPr>
        <w:tc>
          <w:tcPr>
            <w:tcW w:w="1984" w:type="dxa"/>
            <w:tcBorders>
              <w:top w:val="nil"/>
              <w:bottom w:val="nil"/>
            </w:tcBorders>
          </w:tcPr>
          <w:p w14:paraId="6C1FB0EC" w14:textId="77777777" w:rsidR="006D3275" w:rsidRDefault="006D3275" w:rsidP="00842CFA">
            <w:pPr>
              <w:pStyle w:val="TableParagraph"/>
              <w:spacing w:before="166"/>
              <w:ind w:left="516" w:right="508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16D33C8E" w14:textId="77777777" w:rsidR="006D3275" w:rsidRDefault="006D3275" w:rsidP="00842CFA">
            <w:pPr>
              <w:pStyle w:val="TableParagraph"/>
              <w:spacing w:before="166"/>
              <w:ind w:left="1365" w:right="1357"/>
              <w:rPr>
                <w:sz w:val="28"/>
              </w:rPr>
            </w:pPr>
            <w:r>
              <w:rPr>
                <w:sz w:val="28"/>
              </w:rPr>
              <w:t>133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40C6DFF0" w14:textId="77777777" w:rsidR="006D3275" w:rsidRDefault="006D3275" w:rsidP="00842CFA">
            <w:pPr>
              <w:pStyle w:val="TableParagraph"/>
              <w:spacing w:before="166"/>
              <w:ind w:left="1299" w:right="1290"/>
              <w:rPr>
                <w:sz w:val="28"/>
              </w:rPr>
            </w:pPr>
            <w:r>
              <w:rPr>
                <w:sz w:val="28"/>
              </w:rPr>
              <w:t>7,24</w:t>
            </w:r>
          </w:p>
        </w:tc>
      </w:tr>
      <w:tr w:rsidR="006D3275" w14:paraId="1110C3D5" w14:textId="77777777" w:rsidTr="00842CFA">
        <w:trPr>
          <w:trHeight w:val="667"/>
        </w:trPr>
        <w:tc>
          <w:tcPr>
            <w:tcW w:w="1984" w:type="dxa"/>
            <w:tcBorders>
              <w:top w:val="nil"/>
              <w:bottom w:val="nil"/>
            </w:tcBorders>
          </w:tcPr>
          <w:p w14:paraId="4B1EFC23" w14:textId="77777777" w:rsidR="006D3275" w:rsidRDefault="006D3275" w:rsidP="00842CFA">
            <w:pPr>
              <w:pStyle w:val="TableParagraph"/>
              <w:spacing w:before="167"/>
              <w:ind w:left="516" w:right="508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7EBBA23A" w14:textId="77777777" w:rsidR="006D3275" w:rsidRDefault="006D3275" w:rsidP="00842CFA">
            <w:pPr>
              <w:pStyle w:val="TableParagraph"/>
              <w:spacing w:before="167"/>
              <w:ind w:left="1364" w:right="1357"/>
              <w:rPr>
                <w:sz w:val="28"/>
              </w:rPr>
            </w:pPr>
            <w:r>
              <w:rPr>
                <w:sz w:val="28"/>
              </w:rPr>
              <w:t>3 467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7F4B9143" w14:textId="77777777" w:rsidR="006D3275" w:rsidRDefault="006D3275" w:rsidP="00842CFA">
            <w:pPr>
              <w:pStyle w:val="TableParagraph"/>
              <w:spacing w:before="167"/>
              <w:ind w:left="1299" w:right="1290"/>
              <w:rPr>
                <w:sz w:val="28"/>
              </w:rPr>
            </w:pPr>
            <w:r>
              <w:rPr>
                <w:sz w:val="28"/>
              </w:rPr>
              <w:t>7,44</w:t>
            </w:r>
          </w:p>
        </w:tc>
      </w:tr>
      <w:tr w:rsidR="006D3275" w14:paraId="4A095CE5" w14:textId="77777777" w:rsidTr="00842CFA">
        <w:trPr>
          <w:trHeight w:val="665"/>
        </w:trPr>
        <w:tc>
          <w:tcPr>
            <w:tcW w:w="1984" w:type="dxa"/>
            <w:tcBorders>
              <w:top w:val="nil"/>
              <w:bottom w:val="nil"/>
            </w:tcBorders>
          </w:tcPr>
          <w:p w14:paraId="4B358C08" w14:textId="77777777" w:rsidR="006D3275" w:rsidRDefault="006D3275" w:rsidP="00842CFA">
            <w:pPr>
              <w:pStyle w:val="TableParagraph"/>
              <w:spacing w:before="166"/>
              <w:ind w:left="516" w:right="508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6049FDF3" w14:textId="77777777" w:rsidR="006D3275" w:rsidRDefault="006D3275" w:rsidP="00842CFA">
            <w:pPr>
              <w:pStyle w:val="TableParagraph"/>
              <w:spacing w:before="166"/>
              <w:ind w:left="1364" w:right="1357"/>
              <w:rPr>
                <w:sz w:val="28"/>
              </w:rPr>
            </w:pPr>
            <w:r>
              <w:rPr>
                <w:sz w:val="28"/>
              </w:rPr>
              <w:t>2 411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11A03476" w14:textId="77777777" w:rsidR="006D3275" w:rsidRDefault="006D3275" w:rsidP="00842CFA">
            <w:pPr>
              <w:pStyle w:val="TableParagraph"/>
              <w:spacing w:before="166"/>
              <w:ind w:left="1299" w:right="1290"/>
              <w:rPr>
                <w:sz w:val="28"/>
              </w:rPr>
            </w:pPr>
            <w:r>
              <w:rPr>
                <w:sz w:val="28"/>
              </w:rPr>
              <w:t>7,37</w:t>
            </w:r>
          </w:p>
        </w:tc>
      </w:tr>
      <w:tr w:rsidR="006D3275" w14:paraId="4F515E9C" w14:textId="77777777" w:rsidTr="00842CFA">
        <w:trPr>
          <w:trHeight w:val="666"/>
        </w:trPr>
        <w:tc>
          <w:tcPr>
            <w:tcW w:w="1984" w:type="dxa"/>
            <w:tcBorders>
              <w:top w:val="nil"/>
              <w:bottom w:val="nil"/>
            </w:tcBorders>
          </w:tcPr>
          <w:p w14:paraId="643DA8B6" w14:textId="77777777" w:rsidR="006D3275" w:rsidRDefault="006D3275" w:rsidP="00842CFA">
            <w:pPr>
              <w:pStyle w:val="TableParagraph"/>
              <w:spacing w:before="166"/>
              <w:ind w:left="516" w:right="508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2C7E410F" w14:textId="77777777" w:rsidR="006D3275" w:rsidRDefault="006D3275" w:rsidP="00842CFA">
            <w:pPr>
              <w:pStyle w:val="TableParagraph"/>
              <w:spacing w:before="166"/>
              <w:ind w:left="1364" w:right="1357"/>
              <w:rPr>
                <w:sz w:val="28"/>
              </w:rPr>
            </w:pPr>
            <w:r>
              <w:rPr>
                <w:sz w:val="28"/>
              </w:rPr>
              <w:t>1 998</w:t>
            </w:r>
          </w:p>
        </w:tc>
        <w:tc>
          <w:tcPr>
            <w:tcW w:w="3270" w:type="dxa"/>
            <w:tcBorders>
              <w:top w:val="nil"/>
              <w:bottom w:val="nil"/>
            </w:tcBorders>
          </w:tcPr>
          <w:p w14:paraId="0292A85B" w14:textId="77777777" w:rsidR="006D3275" w:rsidRDefault="006D3275" w:rsidP="00842CFA">
            <w:pPr>
              <w:pStyle w:val="TableParagraph"/>
              <w:spacing w:before="166"/>
              <w:ind w:left="1299" w:right="1290"/>
              <w:rPr>
                <w:sz w:val="28"/>
              </w:rPr>
            </w:pPr>
            <w:r>
              <w:rPr>
                <w:sz w:val="28"/>
              </w:rPr>
              <w:t>7,35</w:t>
            </w:r>
          </w:p>
        </w:tc>
      </w:tr>
      <w:tr w:rsidR="006D3275" w14:paraId="51804F38" w14:textId="77777777" w:rsidTr="00842CFA">
        <w:trPr>
          <w:trHeight w:val="663"/>
        </w:trPr>
        <w:tc>
          <w:tcPr>
            <w:tcW w:w="1984" w:type="dxa"/>
            <w:tcBorders>
              <w:top w:val="nil"/>
            </w:tcBorders>
          </w:tcPr>
          <w:p w14:paraId="7FA75F50" w14:textId="77777777" w:rsidR="006D3275" w:rsidRDefault="006D3275" w:rsidP="00842CFA">
            <w:pPr>
              <w:pStyle w:val="TableParagraph"/>
              <w:spacing w:before="166"/>
              <w:ind w:left="516" w:right="508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3544" w:type="dxa"/>
            <w:tcBorders>
              <w:top w:val="nil"/>
            </w:tcBorders>
          </w:tcPr>
          <w:p w14:paraId="53006C55" w14:textId="77777777" w:rsidR="006D3275" w:rsidRDefault="006D3275" w:rsidP="00842CFA">
            <w:pPr>
              <w:pStyle w:val="TableParagraph"/>
              <w:spacing w:before="166"/>
              <w:ind w:left="1364" w:right="1357"/>
              <w:rPr>
                <w:sz w:val="28"/>
              </w:rPr>
            </w:pPr>
            <w:r>
              <w:rPr>
                <w:sz w:val="28"/>
              </w:rPr>
              <w:t>1 179</w:t>
            </w:r>
          </w:p>
        </w:tc>
        <w:tc>
          <w:tcPr>
            <w:tcW w:w="3270" w:type="dxa"/>
            <w:tcBorders>
              <w:top w:val="nil"/>
            </w:tcBorders>
          </w:tcPr>
          <w:p w14:paraId="5248E4DA" w14:textId="77777777" w:rsidR="006D3275" w:rsidRDefault="006D3275" w:rsidP="00842CFA">
            <w:pPr>
              <w:pStyle w:val="TableParagraph"/>
              <w:spacing w:before="166"/>
              <w:ind w:left="1299" w:right="1290"/>
              <w:rPr>
                <w:sz w:val="28"/>
              </w:rPr>
            </w:pPr>
            <w:r>
              <w:rPr>
                <w:sz w:val="28"/>
              </w:rPr>
              <w:t>7,30</w:t>
            </w:r>
          </w:p>
        </w:tc>
      </w:tr>
    </w:tbl>
    <w:p w14:paraId="426BF0E2" w14:textId="77777777" w:rsidR="006D3275" w:rsidRDefault="006D3275" w:rsidP="006D3275">
      <w:pPr>
        <w:rPr>
          <w:sz w:val="28"/>
        </w:rPr>
        <w:sectPr w:rsidR="006D3275">
          <w:pgSz w:w="11900" w:h="16840"/>
          <w:pgMar w:top="1120" w:right="1020" w:bottom="920" w:left="980" w:header="0" w:footer="736" w:gutter="0"/>
          <w:cols w:space="720"/>
        </w:sectPr>
      </w:pPr>
    </w:p>
    <w:p w14:paraId="4204EA43" w14:textId="24DBB86E" w:rsidR="006D3275" w:rsidRDefault="006D3275" w:rsidP="006D3275">
      <w:pPr>
        <w:pStyle w:val="a3"/>
        <w:spacing w:before="1" w:after="1"/>
        <w:rPr>
          <w:sz w:val="13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B0460A9" wp14:editId="2D25F95A">
                <wp:simplePos x="0" y="0"/>
                <wp:positionH relativeFrom="page">
                  <wp:posOffset>441325</wp:posOffset>
                </wp:positionH>
                <wp:positionV relativeFrom="page">
                  <wp:posOffset>3704590</wp:posOffset>
                </wp:positionV>
                <wp:extent cx="166370" cy="152400"/>
                <wp:effectExtent l="3175" t="0" r="1905" b="63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F61C89" w14:textId="77777777" w:rsidR="006D3275" w:rsidRDefault="006D3275" w:rsidP="006D3275">
                            <w:pPr>
                              <w:spacing w:before="11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73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0460A9" id="Надпись 1" o:spid="_x0000_s1033" type="#_x0000_t202" style="position:absolute;margin-left:34.75pt;margin-top:291.7pt;width:13.1pt;height:12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" filled="f" stroked="f">
                <v:textbox style="layout-flow:vertical" inset="0,0,0,0">
                  <w:txbxContent>
                    <w:p w14:paraId="21F61C89" w14:textId="77777777" w:rsidR="006D3275" w:rsidRDefault="006D3275" w:rsidP="006D3275">
                      <w:pPr>
                        <w:spacing w:before="11"/>
                        <w:ind w:left="2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73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19BF636" w14:textId="77777777" w:rsidR="006D3275" w:rsidRDefault="006D3275" w:rsidP="006D3275">
      <w:pPr>
        <w:pStyle w:val="a3"/>
        <w:ind w:left="114"/>
        <w:rPr>
          <w:sz w:val="20"/>
        </w:rPr>
      </w:pPr>
      <w:r>
        <w:rPr>
          <w:noProof/>
          <w:sz w:val="20"/>
        </w:rPr>
        <w:drawing>
          <wp:inline distT="0" distB="0" distL="0" distR="0" wp14:anchorId="05231170" wp14:editId="2D60B6F4">
            <wp:extent cx="8529624" cy="5212080"/>
            <wp:effectExtent l="0" t="0" r="0" b="0"/>
            <wp:docPr id="47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29624" cy="521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168B4" w14:textId="77777777" w:rsidR="006D3275" w:rsidRDefault="006D3275" w:rsidP="006D3275">
      <w:pPr>
        <w:pStyle w:val="a3"/>
        <w:rPr>
          <w:sz w:val="20"/>
        </w:rPr>
      </w:pPr>
    </w:p>
    <w:p w14:paraId="535AC198" w14:textId="77777777" w:rsidR="006D3275" w:rsidRDefault="006D3275" w:rsidP="006D3275">
      <w:pPr>
        <w:pStyle w:val="a3"/>
        <w:spacing w:before="10"/>
        <w:rPr>
          <w:sz w:val="26"/>
        </w:rPr>
      </w:pPr>
    </w:p>
    <w:p w14:paraId="5BC1B5E4" w14:textId="77777777" w:rsidR="006D3275" w:rsidRDefault="006D3275" w:rsidP="006D3275">
      <w:pPr>
        <w:pStyle w:val="a3"/>
        <w:spacing w:before="88"/>
        <w:ind w:left="4712"/>
      </w:pPr>
      <w:r>
        <w:t>Рисунок 13 – График расчета ставок продажи</w:t>
      </w:r>
    </w:p>
    <w:p w14:paraId="316BC538" w14:textId="77777777" w:rsidR="006D3275" w:rsidRDefault="006D3275" w:rsidP="006D3275">
      <w:pPr>
        <w:sectPr w:rsidR="006D3275">
          <w:footerReference w:type="default" r:id="rId29"/>
          <w:pgSz w:w="16840" w:h="11900" w:orient="landscape"/>
          <w:pgMar w:top="1100" w:right="1480" w:bottom="280" w:left="1640" w:header="0" w:footer="0" w:gutter="0"/>
          <w:cols w:space="720"/>
        </w:sectPr>
      </w:pPr>
    </w:p>
    <w:p w14:paraId="0E79C392" w14:textId="77777777" w:rsidR="006D3275" w:rsidRDefault="006D3275" w:rsidP="006D3275">
      <w:pPr>
        <w:pStyle w:val="a3"/>
        <w:ind w:left="114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72576A22" wp14:editId="1E8F7CBC">
            <wp:extent cx="5853522" cy="8323326"/>
            <wp:effectExtent l="0" t="0" r="0" b="0"/>
            <wp:docPr id="49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3522" cy="8323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083CA" w14:textId="77777777" w:rsidR="006D3275" w:rsidRDefault="006D3275" w:rsidP="006D3275">
      <w:pPr>
        <w:rPr>
          <w:sz w:val="20"/>
        </w:rPr>
        <w:sectPr w:rsidR="006D3275">
          <w:footerReference w:type="default" r:id="rId31"/>
          <w:pgSz w:w="11900" w:h="16840"/>
          <w:pgMar w:top="1500" w:right="1020" w:bottom="840" w:left="1020" w:header="0" w:footer="656" w:gutter="0"/>
          <w:pgNumType w:start="74"/>
          <w:cols w:space="720"/>
        </w:sectPr>
      </w:pPr>
    </w:p>
    <w:p w14:paraId="5DF959DC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5E4EA8" w14:textId="77777777" w:rsidR="004F3CC8" w:rsidRDefault="006D3275">
    <w:pPr>
      <w:pStyle w:val="a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D21EBF" w14:textId="00778D7D" w:rsidR="004F3CC8" w:rsidRDefault="006D327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1B0FECF" wp14:editId="33EC048E">
              <wp:simplePos x="0" y="0"/>
              <wp:positionH relativeFrom="page">
                <wp:posOffset>3691890</wp:posOffset>
              </wp:positionH>
              <wp:positionV relativeFrom="page">
                <wp:posOffset>10086340</wp:posOffset>
              </wp:positionV>
              <wp:extent cx="177800" cy="166370"/>
              <wp:effectExtent l="0" t="0" r="0" b="0"/>
              <wp:wrapNone/>
              <wp:docPr id="12" name="Надпись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699D72" w14:textId="77777777" w:rsidR="004F3CC8" w:rsidRDefault="006D3275">
                          <w:pPr>
                            <w:spacing w:before="11"/>
                            <w:ind w:left="4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B0FECF" id="_x0000_t202" coordsize="21600,21600" o:spt="202" path="m,l,21600r21600,l21600,xe">
              <v:stroke joinstyle="miter"/>
              <v:path gradientshapeok="t" o:connecttype="rect"/>
            </v:shapetype>
            <v:shape id="Надпись 12" o:spid="_x0000_s1034" type="#_x0000_t202" style="position:absolute;margin-left:290.7pt;margin-top:794.2pt;width:14pt;height:13.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" filled="f" stroked="f">
              <v:textbox inset="0,0,0,0">
                <w:txbxContent>
                  <w:p w14:paraId="33699D72" w14:textId="77777777" w:rsidR="004F3CC8" w:rsidRDefault="006D3275">
                    <w:pPr>
                      <w:spacing w:before="11"/>
                      <w:ind w:left="4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03365E" w14:textId="77777777" w:rsidR="004F3CC8" w:rsidRDefault="006D3275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069B7F" w14:textId="77777777" w:rsidR="004F3CC8" w:rsidRDefault="006D3275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E670E1" w14:textId="4A621569" w:rsidR="004F3CC8" w:rsidRDefault="006D327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E2BFBC0" wp14:editId="27498438">
              <wp:simplePos x="0" y="0"/>
              <wp:positionH relativeFrom="page">
                <wp:posOffset>3691890</wp:posOffset>
              </wp:positionH>
              <wp:positionV relativeFrom="page">
                <wp:posOffset>10086340</wp:posOffset>
              </wp:positionV>
              <wp:extent cx="177800" cy="166370"/>
              <wp:effectExtent l="0" t="0" r="0" b="0"/>
              <wp:wrapNone/>
              <wp:docPr id="11" name="Надпись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ED0DD3" w14:textId="77777777" w:rsidR="004F3CC8" w:rsidRDefault="006D3275">
                          <w:pPr>
                            <w:spacing w:before="11"/>
                            <w:ind w:left="4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2BFBC0" id="_x0000_t202" coordsize="21600,21600" o:spt="202" path="m,l,21600r21600,l21600,xe">
              <v:stroke joinstyle="miter"/>
              <v:path gradientshapeok="t" o:connecttype="rect"/>
            </v:shapetype>
            <v:shape id="Надпись 11" o:spid="_x0000_s1035" type="#_x0000_t202" style="position:absolute;margin-left:290.7pt;margin-top:794.2pt;width:14pt;height:13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" filled="f" stroked="f">
              <v:textbox inset="0,0,0,0">
                <w:txbxContent>
                  <w:p w14:paraId="5CED0DD3" w14:textId="77777777" w:rsidR="004F3CC8" w:rsidRDefault="006D3275">
                    <w:pPr>
                      <w:spacing w:before="11"/>
                      <w:ind w:left="4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2EE813" w14:textId="77777777" w:rsidR="004F3CC8" w:rsidRDefault="006D3275">
    <w:pPr>
      <w:pStyle w:val="a3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2AF13D" w14:textId="77777777" w:rsidR="004F3CC8" w:rsidRDefault="006D3275">
    <w:pPr>
      <w:pStyle w:val="a3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86D584" w14:textId="77777777" w:rsidR="004F3CC8" w:rsidRDefault="006D3275">
    <w:pPr>
      <w:pStyle w:val="a3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DED95C" w14:textId="77777777" w:rsidR="004F3CC8" w:rsidRDefault="006D3275">
    <w:pPr>
      <w:pStyle w:val="a3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D62E86" w14:textId="77777777" w:rsidR="004F3CC8" w:rsidRDefault="006D3275">
    <w:pPr>
      <w:pStyle w:val="a3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99B357" w14:textId="00242EBE" w:rsidR="004F3CC8" w:rsidRDefault="006D327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7865E990" wp14:editId="2E9E0B4C">
              <wp:simplePos x="0" y="0"/>
              <wp:positionH relativeFrom="page">
                <wp:posOffset>3691890</wp:posOffset>
              </wp:positionH>
              <wp:positionV relativeFrom="page">
                <wp:posOffset>10086340</wp:posOffset>
              </wp:positionV>
              <wp:extent cx="177800" cy="166370"/>
              <wp:effectExtent l="0" t="0" r="0" b="0"/>
              <wp:wrapNone/>
              <wp:docPr id="10" name="Надпись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CF8072" w14:textId="77777777" w:rsidR="004F3CC8" w:rsidRDefault="006D3275">
                          <w:pPr>
                            <w:spacing w:before="11"/>
                            <w:ind w:left="4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65E990" id="_x0000_t202" coordsize="21600,21600" o:spt="202" path="m,l,21600r21600,l21600,xe">
              <v:stroke joinstyle="miter"/>
              <v:path gradientshapeok="t" o:connecttype="rect"/>
            </v:shapetype>
            <v:shape id="Надпись 10" o:spid="_x0000_s1036" type="#_x0000_t202" style="position:absolute;margin-left:290.7pt;margin-top:794.2pt;width:14pt;height:13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" filled="f" stroked="f">
              <v:textbox inset="0,0,0,0">
                <w:txbxContent>
                  <w:p w14:paraId="3FCF8072" w14:textId="77777777" w:rsidR="004F3CC8" w:rsidRDefault="006D3275">
                    <w:pPr>
                      <w:spacing w:before="11"/>
                      <w:ind w:left="4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70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A6CB16" w14:textId="77777777" w:rsidR="004F3CC8" w:rsidRDefault="006D3275">
    <w:pPr>
      <w:pStyle w:val="a3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FE8EDD" w14:textId="7241A3BB" w:rsidR="004F3CC8" w:rsidRDefault="006D327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78BE30F8" wp14:editId="34BDD92F">
              <wp:simplePos x="0" y="0"/>
              <wp:positionH relativeFrom="page">
                <wp:posOffset>3691890</wp:posOffset>
              </wp:positionH>
              <wp:positionV relativeFrom="page">
                <wp:posOffset>10086340</wp:posOffset>
              </wp:positionV>
              <wp:extent cx="177800" cy="166370"/>
              <wp:effectExtent l="0" t="0" r="0" b="0"/>
              <wp:wrapNone/>
              <wp:docPr id="9" name="Надпись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CAA310" w14:textId="77777777" w:rsidR="004F3CC8" w:rsidRDefault="006D3275">
                          <w:pPr>
                            <w:spacing w:before="11"/>
                            <w:ind w:left="4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BE30F8" id="_x0000_t202" coordsize="21600,21600" o:spt="202" path="m,l,21600r21600,l21600,xe">
              <v:stroke joinstyle="miter"/>
              <v:path gradientshapeok="t" o:connecttype="rect"/>
            </v:shapetype>
            <v:shape id="Надпись 9" o:spid="_x0000_s1037" type="#_x0000_t202" style="position:absolute;margin-left:290.7pt;margin-top:794.2pt;width:14pt;height:13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" filled="f" stroked="f">
              <v:textbox inset="0,0,0,0">
                <w:txbxContent>
                  <w:p w14:paraId="31CAA310" w14:textId="77777777" w:rsidR="004F3CC8" w:rsidRDefault="006D3275">
                    <w:pPr>
                      <w:spacing w:before="11"/>
                      <w:ind w:left="4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74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3C2E83"/>
    <w:multiLevelType w:val="hybridMultilevel"/>
    <w:tmpl w:val="4BAE9FD6"/>
    <w:lvl w:ilvl="0" w:tplc="67E65F6E">
      <w:numFmt w:val="bullet"/>
      <w:lvlText w:val="-"/>
      <w:lvlJc w:val="left"/>
      <w:pPr>
        <w:ind w:left="116" w:hanging="1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064C6D6">
      <w:numFmt w:val="bullet"/>
      <w:lvlText w:val="•"/>
      <w:lvlJc w:val="left"/>
      <w:pPr>
        <w:ind w:left="1094" w:hanging="151"/>
      </w:pPr>
      <w:rPr>
        <w:rFonts w:hint="default"/>
        <w:lang w:val="ru-RU" w:eastAsia="ru-RU" w:bidi="ru-RU"/>
      </w:rPr>
    </w:lvl>
    <w:lvl w:ilvl="2" w:tplc="A4363D04">
      <w:numFmt w:val="bullet"/>
      <w:lvlText w:val="•"/>
      <w:lvlJc w:val="left"/>
      <w:pPr>
        <w:ind w:left="2068" w:hanging="151"/>
      </w:pPr>
      <w:rPr>
        <w:rFonts w:hint="default"/>
        <w:lang w:val="ru-RU" w:eastAsia="ru-RU" w:bidi="ru-RU"/>
      </w:rPr>
    </w:lvl>
    <w:lvl w:ilvl="3" w:tplc="190659A4">
      <w:numFmt w:val="bullet"/>
      <w:lvlText w:val="•"/>
      <w:lvlJc w:val="left"/>
      <w:pPr>
        <w:ind w:left="3042" w:hanging="151"/>
      </w:pPr>
      <w:rPr>
        <w:rFonts w:hint="default"/>
        <w:lang w:val="ru-RU" w:eastAsia="ru-RU" w:bidi="ru-RU"/>
      </w:rPr>
    </w:lvl>
    <w:lvl w:ilvl="4" w:tplc="7C241216">
      <w:numFmt w:val="bullet"/>
      <w:lvlText w:val="•"/>
      <w:lvlJc w:val="left"/>
      <w:pPr>
        <w:ind w:left="4016" w:hanging="151"/>
      </w:pPr>
      <w:rPr>
        <w:rFonts w:hint="default"/>
        <w:lang w:val="ru-RU" w:eastAsia="ru-RU" w:bidi="ru-RU"/>
      </w:rPr>
    </w:lvl>
    <w:lvl w:ilvl="5" w:tplc="3C1C8B8E">
      <w:numFmt w:val="bullet"/>
      <w:lvlText w:val="•"/>
      <w:lvlJc w:val="left"/>
      <w:pPr>
        <w:ind w:left="4990" w:hanging="151"/>
      </w:pPr>
      <w:rPr>
        <w:rFonts w:hint="default"/>
        <w:lang w:val="ru-RU" w:eastAsia="ru-RU" w:bidi="ru-RU"/>
      </w:rPr>
    </w:lvl>
    <w:lvl w:ilvl="6" w:tplc="4432B98C">
      <w:numFmt w:val="bullet"/>
      <w:lvlText w:val="•"/>
      <w:lvlJc w:val="left"/>
      <w:pPr>
        <w:ind w:left="5964" w:hanging="151"/>
      </w:pPr>
      <w:rPr>
        <w:rFonts w:hint="default"/>
        <w:lang w:val="ru-RU" w:eastAsia="ru-RU" w:bidi="ru-RU"/>
      </w:rPr>
    </w:lvl>
    <w:lvl w:ilvl="7" w:tplc="9F70F6B0">
      <w:numFmt w:val="bullet"/>
      <w:lvlText w:val="•"/>
      <w:lvlJc w:val="left"/>
      <w:pPr>
        <w:ind w:left="6938" w:hanging="151"/>
      </w:pPr>
      <w:rPr>
        <w:rFonts w:hint="default"/>
        <w:lang w:val="ru-RU" w:eastAsia="ru-RU" w:bidi="ru-RU"/>
      </w:rPr>
    </w:lvl>
    <w:lvl w:ilvl="8" w:tplc="42B20370">
      <w:numFmt w:val="bullet"/>
      <w:lvlText w:val="•"/>
      <w:lvlJc w:val="left"/>
      <w:pPr>
        <w:ind w:left="7912" w:hanging="151"/>
      </w:pPr>
      <w:rPr>
        <w:rFonts w:hint="default"/>
        <w:lang w:val="ru-RU" w:eastAsia="ru-RU" w:bidi="ru-RU"/>
      </w:rPr>
    </w:lvl>
  </w:abstractNum>
  <w:abstractNum w:abstractNumId="1" w15:restartNumberingAfterBreak="0">
    <w:nsid w:val="2E455BAF"/>
    <w:multiLevelType w:val="hybridMultilevel"/>
    <w:tmpl w:val="2B4E9F58"/>
    <w:lvl w:ilvl="0" w:tplc="85BE39DE">
      <w:start w:val="1"/>
      <w:numFmt w:val="decimal"/>
      <w:lvlText w:val="%1."/>
      <w:lvlJc w:val="left"/>
      <w:pPr>
        <w:ind w:left="1179" w:hanging="211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4756145C">
      <w:numFmt w:val="bullet"/>
      <w:lvlText w:val="•"/>
      <w:lvlJc w:val="left"/>
      <w:pPr>
        <w:ind w:left="2048" w:hanging="211"/>
      </w:pPr>
      <w:rPr>
        <w:rFonts w:hint="default"/>
        <w:lang w:val="ru-RU" w:eastAsia="ru-RU" w:bidi="ru-RU"/>
      </w:rPr>
    </w:lvl>
    <w:lvl w:ilvl="2" w:tplc="56EAEB78">
      <w:numFmt w:val="bullet"/>
      <w:lvlText w:val="•"/>
      <w:lvlJc w:val="left"/>
      <w:pPr>
        <w:ind w:left="2916" w:hanging="211"/>
      </w:pPr>
      <w:rPr>
        <w:rFonts w:hint="default"/>
        <w:lang w:val="ru-RU" w:eastAsia="ru-RU" w:bidi="ru-RU"/>
      </w:rPr>
    </w:lvl>
    <w:lvl w:ilvl="3" w:tplc="0E7E6112">
      <w:numFmt w:val="bullet"/>
      <w:lvlText w:val="•"/>
      <w:lvlJc w:val="left"/>
      <w:pPr>
        <w:ind w:left="3784" w:hanging="211"/>
      </w:pPr>
      <w:rPr>
        <w:rFonts w:hint="default"/>
        <w:lang w:val="ru-RU" w:eastAsia="ru-RU" w:bidi="ru-RU"/>
      </w:rPr>
    </w:lvl>
    <w:lvl w:ilvl="4" w:tplc="4AD6696C">
      <w:numFmt w:val="bullet"/>
      <w:lvlText w:val="•"/>
      <w:lvlJc w:val="left"/>
      <w:pPr>
        <w:ind w:left="4652" w:hanging="211"/>
      </w:pPr>
      <w:rPr>
        <w:rFonts w:hint="default"/>
        <w:lang w:val="ru-RU" w:eastAsia="ru-RU" w:bidi="ru-RU"/>
      </w:rPr>
    </w:lvl>
    <w:lvl w:ilvl="5" w:tplc="CB12080C">
      <w:numFmt w:val="bullet"/>
      <w:lvlText w:val="•"/>
      <w:lvlJc w:val="left"/>
      <w:pPr>
        <w:ind w:left="5520" w:hanging="211"/>
      </w:pPr>
      <w:rPr>
        <w:rFonts w:hint="default"/>
        <w:lang w:val="ru-RU" w:eastAsia="ru-RU" w:bidi="ru-RU"/>
      </w:rPr>
    </w:lvl>
    <w:lvl w:ilvl="6" w:tplc="21D8BE6C">
      <w:numFmt w:val="bullet"/>
      <w:lvlText w:val="•"/>
      <w:lvlJc w:val="left"/>
      <w:pPr>
        <w:ind w:left="6388" w:hanging="211"/>
      </w:pPr>
      <w:rPr>
        <w:rFonts w:hint="default"/>
        <w:lang w:val="ru-RU" w:eastAsia="ru-RU" w:bidi="ru-RU"/>
      </w:rPr>
    </w:lvl>
    <w:lvl w:ilvl="7" w:tplc="E9C266C4">
      <w:numFmt w:val="bullet"/>
      <w:lvlText w:val="•"/>
      <w:lvlJc w:val="left"/>
      <w:pPr>
        <w:ind w:left="7256" w:hanging="211"/>
      </w:pPr>
      <w:rPr>
        <w:rFonts w:hint="default"/>
        <w:lang w:val="ru-RU" w:eastAsia="ru-RU" w:bidi="ru-RU"/>
      </w:rPr>
    </w:lvl>
    <w:lvl w:ilvl="8" w:tplc="FFC6EFF0">
      <w:numFmt w:val="bullet"/>
      <w:lvlText w:val="•"/>
      <w:lvlJc w:val="left"/>
      <w:pPr>
        <w:ind w:left="8124" w:hanging="211"/>
      </w:pPr>
      <w:rPr>
        <w:rFonts w:hint="default"/>
        <w:lang w:val="ru-RU" w:eastAsia="ru-RU" w:bidi="ru-RU"/>
      </w:rPr>
    </w:lvl>
  </w:abstractNum>
  <w:abstractNum w:abstractNumId="2" w15:restartNumberingAfterBreak="0">
    <w:nsid w:val="330F71E8"/>
    <w:multiLevelType w:val="hybridMultilevel"/>
    <w:tmpl w:val="5F128B02"/>
    <w:lvl w:ilvl="0" w:tplc="759E955C">
      <w:numFmt w:val="bullet"/>
      <w:lvlText w:val="-"/>
      <w:lvlJc w:val="left"/>
      <w:pPr>
        <w:ind w:left="116" w:hanging="1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352C162">
      <w:numFmt w:val="bullet"/>
      <w:lvlText w:val="•"/>
      <w:lvlJc w:val="left"/>
      <w:pPr>
        <w:ind w:left="1094" w:hanging="150"/>
      </w:pPr>
      <w:rPr>
        <w:rFonts w:hint="default"/>
        <w:lang w:val="ru-RU" w:eastAsia="ru-RU" w:bidi="ru-RU"/>
      </w:rPr>
    </w:lvl>
    <w:lvl w:ilvl="2" w:tplc="737E3CE2">
      <w:numFmt w:val="bullet"/>
      <w:lvlText w:val="•"/>
      <w:lvlJc w:val="left"/>
      <w:pPr>
        <w:ind w:left="2068" w:hanging="150"/>
      </w:pPr>
      <w:rPr>
        <w:rFonts w:hint="default"/>
        <w:lang w:val="ru-RU" w:eastAsia="ru-RU" w:bidi="ru-RU"/>
      </w:rPr>
    </w:lvl>
    <w:lvl w:ilvl="3" w:tplc="2772B860">
      <w:numFmt w:val="bullet"/>
      <w:lvlText w:val="•"/>
      <w:lvlJc w:val="left"/>
      <w:pPr>
        <w:ind w:left="3042" w:hanging="150"/>
      </w:pPr>
      <w:rPr>
        <w:rFonts w:hint="default"/>
        <w:lang w:val="ru-RU" w:eastAsia="ru-RU" w:bidi="ru-RU"/>
      </w:rPr>
    </w:lvl>
    <w:lvl w:ilvl="4" w:tplc="C994B3FA">
      <w:numFmt w:val="bullet"/>
      <w:lvlText w:val="•"/>
      <w:lvlJc w:val="left"/>
      <w:pPr>
        <w:ind w:left="4016" w:hanging="150"/>
      </w:pPr>
      <w:rPr>
        <w:rFonts w:hint="default"/>
        <w:lang w:val="ru-RU" w:eastAsia="ru-RU" w:bidi="ru-RU"/>
      </w:rPr>
    </w:lvl>
    <w:lvl w:ilvl="5" w:tplc="29B43A6A">
      <w:numFmt w:val="bullet"/>
      <w:lvlText w:val="•"/>
      <w:lvlJc w:val="left"/>
      <w:pPr>
        <w:ind w:left="4990" w:hanging="150"/>
      </w:pPr>
      <w:rPr>
        <w:rFonts w:hint="default"/>
        <w:lang w:val="ru-RU" w:eastAsia="ru-RU" w:bidi="ru-RU"/>
      </w:rPr>
    </w:lvl>
    <w:lvl w:ilvl="6" w:tplc="5338F886">
      <w:numFmt w:val="bullet"/>
      <w:lvlText w:val="•"/>
      <w:lvlJc w:val="left"/>
      <w:pPr>
        <w:ind w:left="5964" w:hanging="150"/>
      </w:pPr>
      <w:rPr>
        <w:rFonts w:hint="default"/>
        <w:lang w:val="ru-RU" w:eastAsia="ru-RU" w:bidi="ru-RU"/>
      </w:rPr>
    </w:lvl>
    <w:lvl w:ilvl="7" w:tplc="C49AC2BA">
      <w:numFmt w:val="bullet"/>
      <w:lvlText w:val="•"/>
      <w:lvlJc w:val="left"/>
      <w:pPr>
        <w:ind w:left="6938" w:hanging="150"/>
      </w:pPr>
      <w:rPr>
        <w:rFonts w:hint="default"/>
        <w:lang w:val="ru-RU" w:eastAsia="ru-RU" w:bidi="ru-RU"/>
      </w:rPr>
    </w:lvl>
    <w:lvl w:ilvl="8" w:tplc="EFFA03FE">
      <w:numFmt w:val="bullet"/>
      <w:lvlText w:val="•"/>
      <w:lvlJc w:val="left"/>
      <w:pPr>
        <w:ind w:left="7912" w:hanging="150"/>
      </w:pPr>
      <w:rPr>
        <w:rFonts w:hint="default"/>
        <w:lang w:val="ru-RU" w:eastAsia="ru-RU" w:bidi="ru-RU"/>
      </w:rPr>
    </w:lvl>
  </w:abstractNum>
  <w:abstractNum w:abstractNumId="3" w15:restartNumberingAfterBreak="0">
    <w:nsid w:val="3EE51F9F"/>
    <w:multiLevelType w:val="multilevel"/>
    <w:tmpl w:val="FDDEF120"/>
    <w:lvl w:ilvl="0">
      <w:numFmt w:val="bullet"/>
      <w:lvlText w:val="-"/>
      <w:lvlJc w:val="left"/>
      <w:pPr>
        <w:ind w:left="116" w:hanging="1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2"/>
      <w:lvlJc w:val="left"/>
      <w:pPr>
        <w:ind w:left="1070" w:hanging="278"/>
        <w:jc w:val="left"/>
      </w:pPr>
      <w:rPr>
        <w:rFonts w:ascii="Times New Roman" w:eastAsia="Times New Roman" w:hAnsi="Times New Roman" w:cs="Times New Roman" w:hint="default"/>
        <w:spacing w:val="-35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2.%3"/>
      <w:lvlJc w:val="left"/>
      <w:pPr>
        <w:ind w:left="1497" w:hanging="42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1080" w:hanging="42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1100" w:hanging="42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1160" w:hanging="42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380" w:hanging="42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440" w:hanging="42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500" w:hanging="422"/>
      </w:pPr>
      <w:rPr>
        <w:rFonts w:hint="default"/>
        <w:lang w:val="ru-RU" w:eastAsia="ru-RU" w:bidi="ru-RU"/>
      </w:rPr>
    </w:lvl>
  </w:abstractNum>
  <w:abstractNum w:abstractNumId="4" w15:restartNumberingAfterBreak="0">
    <w:nsid w:val="5E9F3D9A"/>
    <w:multiLevelType w:val="multilevel"/>
    <w:tmpl w:val="0AF46F08"/>
    <w:lvl w:ilvl="0">
      <w:start w:val="5"/>
      <w:numFmt w:val="decimal"/>
      <w:lvlText w:val="%1"/>
      <w:lvlJc w:val="left"/>
      <w:pPr>
        <w:ind w:left="3098" w:hanging="212"/>
        <w:jc w:val="right"/>
      </w:pPr>
      <w:rPr>
        <w:rFonts w:hint="default"/>
        <w:w w:val="100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824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840" w:hanging="42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467" w:hanging="42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095" w:hanging="42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722" w:hanging="42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350" w:hanging="42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7" w:hanging="42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05" w:hanging="422"/>
      </w:pPr>
      <w:rPr>
        <w:rFonts w:hint="default"/>
        <w:lang w:val="ru-RU" w:eastAsia="ru-RU" w:bidi="ru-RU"/>
      </w:rPr>
    </w:lvl>
  </w:abstractNum>
  <w:abstractNum w:abstractNumId="5" w15:restartNumberingAfterBreak="0">
    <w:nsid w:val="76BF4BDF"/>
    <w:multiLevelType w:val="hybridMultilevel"/>
    <w:tmpl w:val="BC3CF73A"/>
    <w:lvl w:ilvl="0" w:tplc="F9F82E36">
      <w:start w:val="1"/>
      <w:numFmt w:val="decimal"/>
      <w:lvlText w:val="%1"/>
      <w:lvlJc w:val="left"/>
      <w:pPr>
        <w:ind w:left="116" w:hanging="427"/>
        <w:jc w:val="left"/>
      </w:pPr>
      <w:rPr>
        <w:rFonts w:ascii="Times New Roman" w:eastAsia="Times New Roman" w:hAnsi="Times New Roman" w:cs="Times New Roman" w:hint="default"/>
        <w:spacing w:val="-25"/>
        <w:w w:val="100"/>
        <w:sz w:val="28"/>
        <w:szCs w:val="28"/>
        <w:lang w:val="ru-RU" w:eastAsia="ru-RU" w:bidi="ru-RU"/>
      </w:rPr>
    </w:lvl>
    <w:lvl w:ilvl="1" w:tplc="20829C1C">
      <w:numFmt w:val="bullet"/>
      <w:lvlText w:val="•"/>
      <w:lvlJc w:val="left"/>
      <w:pPr>
        <w:ind w:left="1094" w:hanging="427"/>
      </w:pPr>
      <w:rPr>
        <w:rFonts w:hint="default"/>
        <w:lang w:val="ru-RU" w:eastAsia="ru-RU" w:bidi="ru-RU"/>
      </w:rPr>
    </w:lvl>
    <w:lvl w:ilvl="2" w:tplc="6B90D360">
      <w:numFmt w:val="bullet"/>
      <w:lvlText w:val="•"/>
      <w:lvlJc w:val="left"/>
      <w:pPr>
        <w:ind w:left="2068" w:hanging="427"/>
      </w:pPr>
      <w:rPr>
        <w:rFonts w:hint="default"/>
        <w:lang w:val="ru-RU" w:eastAsia="ru-RU" w:bidi="ru-RU"/>
      </w:rPr>
    </w:lvl>
    <w:lvl w:ilvl="3" w:tplc="A952220C">
      <w:numFmt w:val="bullet"/>
      <w:lvlText w:val="•"/>
      <w:lvlJc w:val="left"/>
      <w:pPr>
        <w:ind w:left="3042" w:hanging="427"/>
      </w:pPr>
      <w:rPr>
        <w:rFonts w:hint="default"/>
        <w:lang w:val="ru-RU" w:eastAsia="ru-RU" w:bidi="ru-RU"/>
      </w:rPr>
    </w:lvl>
    <w:lvl w:ilvl="4" w:tplc="A2BE0138">
      <w:numFmt w:val="bullet"/>
      <w:lvlText w:val="•"/>
      <w:lvlJc w:val="left"/>
      <w:pPr>
        <w:ind w:left="4016" w:hanging="427"/>
      </w:pPr>
      <w:rPr>
        <w:rFonts w:hint="default"/>
        <w:lang w:val="ru-RU" w:eastAsia="ru-RU" w:bidi="ru-RU"/>
      </w:rPr>
    </w:lvl>
    <w:lvl w:ilvl="5" w:tplc="260ACBD0">
      <w:numFmt w:val="bullet"/>
      <w:lvlText w:val="•"/>
      <w:lvlJc w:val="left"/>
      <w:pPr>
        <w:ind w:left="4990" w:hanging="427"/>
      </w:pPr>
      <w:rPr>
        <w:rFonts w:hint="default"/>
        <w:lang w:val="ru-RU" w:eastAsia="ru-RU" w:bidi="ru-RU"/>
      </w:rPr>
    </w:lvl>
    <w:lvl w:ilvl="6" w:tplc="9FA61DF2">
      <w:numFmt w:val="bullet"/>
      <w:lvlText w:val="•"/>
      <w:lvlJc w:val="left"/>
      <w:pPr>
        <w:ind w:left="5964" w:hanging="427"/>
      </w:pPr>
      <w:rPr>
        <w:rFonts w:hint="default"/>
        <w:lang w:val="ru-RU" w:eastAsia="ru-RU" w:bidi="ru-RU"/>
      </w:rPr>
    </w:lvl>
    <w:lvl w:ilvl="7" w:tplc="1A7A07AE">
      <w:numFmt w:val="bullet"/>
      <w:lvlText w:val="•"/>
      <w:lvlJc w:val="left"/>
      <w:pPr>
        <w:ind w:left="6938" w:hanging="427"/>
      </w:pPr>
      <w:rPr>
        <w:rFonts w:hint="default"/>
        <w:lang w:val="ru-RU" w:eastAsia="ru-RU" w:bidi="ru-RU"/>
      </w:rPr>
    </w:lvl>
    <w:lvl w:ilvl="8" w:tplc="F4F63B0E">
      <w:numFmt w:val="bullet"/>
      <w:lvlText w:val="•"/>
      <w:lvlJc w:val="left"/>
      <w:pPr>
        <w:ind w:left="7912" w:hanging="427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2F6"/>
    <w:rsid w:val="006D3275"/>
    <w:rsid w:val="00F24D12"/>
    <w:rsid w:val="00F8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3312D21-7766-4950-86B5-51FF26089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32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link w:val="10"/>
    <w:uiPriority w:val="9"/>
    <w:qFormat/>
    <w:rsid w:val="006D3275"/>
    <w:pPr>
      <w:spacing w:before="68"/>
      <w:ind w:left="2421" w:hanging="49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3275"/>
    <w:rPr>
      <w:rFonts w:ascii="Times New Roman" w:eastAsia="Times New Roman" w:hAnsi="Times New Roman" w:cs="Times New Roman"/>
      <w:b/>
      <w:bCs/>
      <w:sz w:val="28"/>
      <w:szCs w:val="28"/>
      <w:lang w:val="ru-RU" w:eastAsia="ru-RU" w:bidi="ru-RU"/>
    </w:rPr>
  </w:style>
  <w:style w:type="table" w:customStyle="1" w:styleId="TableNormal">
    <w:name w:val="Table Normal"/>
    <w:uiPriority w:val="2"/>
    <w:semiHidden/>
    <w:unhideWhenUsed/>
    <w:qFormat/>
    <w:rsid w:val="006D3275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6D3275"/>
    <w:pPr>
      <w:spacing w:before="8"/>
      <w:ind w:left="224"/>
    </w:pPr>
    <w:rPr>
      <w:sz w:val="28"/>
      <w:szCs w:val="28"/>
    </w:rPr>
  </w:style>
  <w:style w:type="paragraph" w:styleId="2">
    <w:name w:val="toc 2"/>
    <w:basedOn w:val="a"/>
    <w:uiPriority w:val="1"/>
    <w:qFormat/>
    <w:rsid w:val="006D3275"/>
    <w:pPr>
      <w:spacing w:before="6"/>
      <w:ind w:left="1072" w:hanging="281"/>
    </w:pPr>
    <w:rPr>
      <w:sz w:val="28"/>
      <w:szCs w:val="28"/>
    </w:rPr>
  </w:style>
  <w:style w:type="paragraph" w:styleId="3">
    <w:name w:val="toc 3"/>
    <w:basedOn w:val="a"/>
    <w:uiPriority w:val="1"/>
    <w:qFormat/>
    <w:rsid w:val="006D3275"/>
    <w:pPr>
      <w:spacing w:before="6"/>
      <w:ind w:left="1497" w:hanging="422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6D3275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D3275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  <w:style w:type="paragraph" w:styleId="a5">
    <w:name w:val="List Paragraph"/>
    <w:basedOn w:val="a"/>
    <w:uiPriority w:val="1"/>
    <w:qFormat/>
    <w:rsid w:val="006D3275"/>
    <w:pPr>
      <w:ind w:left="115" w:hanging="150"/>
    </w:pPr>
  </w:style>
  <w:style w:type="paragraph" w:customStyle="1" w:styleId="TableParagraph">
    <w:name w:val="Table Paragraph"/>
    <w:basedOn w:val="a"/>
    <w:uiPriority w:val="1"/>
    <w:qFormat/>
    <w:rsid w:val="006D3275"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7.png"/><Relationship Id="rId18" Type="http://schemas.openxmlformats.org/officeDocument/2006/relationships/image" Target="media/image9.png"/><Relationship Id="rId26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7" Type="http://schemas.openxmlformats.org/officeDocument/2006/relationships/image" Target="media/image3.jpeg"/><Relationship Id="rId12" Type="http://schemas.openxmlformats.org/officeDocument/2006/relationships/footer" Target="footer2.xml"/><Relationship Id="rId17" Type="http://schemas.openxmlformats.org/officeDocument/2006/relationships/footer" Target="footer5.xml"/><Relationship Id="rId25" Type="http://schemas.openxmlformats.org/officeDocument/2006/relationships/footer" Target="footer10.xm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image" Target="media/image10.png"/><Relationship Id="rId29" Type="http://schemas.openxmlformats.org/officeDocument/2006/relationships/footer" Target="footer12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oter" Target="footer1.xml"/><Relationship Id="rId24" Type="http://schemas.openxmlformats.org/officeDocument/2006/relationships/footer" Target="footer9.xml"/><Relationship Id="rId32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8.png"/><Relationship Id="rId23" Type="http://schemas.openxmlformats.org/officeDocument/2006/relationships/image" Target="media/image11.png"/><Relationship Id="rId28" Type="http://schemas.openxmlformats.org/officeDocument/2006/relationships/image" Target="media/image13.jpeg"/><Relationship Id="rId10" Type="http://schemas.openxmlformats.org/officeDocument/2006/relationships/image" Target="media/image6.png"/><Relationship Id="rId19" Type="http://schemas.openxmlformats.org/officeDocument/2006/relationships/footer" Target="footer6.xml"/><Relationship Id="rId31" Type="http://schemas.openxmlformats.org/officeDocument/2006/relationships/footer" Target="footer13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oter" Target="footer3.xml"/><Relationship Id="rId22" Type="http://schemas.openxmlformats.org/officeDocument/2006/relationships/footer" Target="footer8.xml"/><Relationship Id="rId27" Type="http://schemas.openxmlformats.org/officeDocument/2006/relationships/footer" Target="footer11.xml"/><Relationship Id="rId30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3940</Words>
  <Characters>22459</Characters>
  <Application>Microsoft Office Word</Application>
  <DocSecurity>0</DocSecurity>
  <Lines>187</Lines>
  <Paragraphs>52</Paragraphs>
  <ScaleCrop>false</ScaleCrop>
  <Company/>
  <LinksUpToDate>false</LinksUpToDate>
  <CharactersWithSpaces>26347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2020-03-26T14:08:00Z</dcterms:created>
  <dcterms:modified xsi:type="dcterms:W3CDTF">2020-03-26T14:09:00Z</dcterms:modified>
</cp:coreProperties>
</file>